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DE" w:rsidRPr="00171EDE" w:rsidRDefault="00171EDE" w:rsidP="00171EDE">
      <w:pPr>
        <w:spacing w:after="360" w:line="630" w:lineRule="atLeast"/>
        <w:jc w:val="both"/>
        <w:textAlignment w:val="baseline"/>
        <w:outlineLvl w:val="0"/>
        <w:rPr>
          <w:rFonts w:ascii="Times New Roman" w:eastAsia="Times New Roman" w:hAnsi="Times New Roman" w:cs="Times New Roman"/>
          <w:b/>
          <w:color w:val="FF0000"/>
          <w:kern w:val="36"/>
          <w:sz w:val="24"/>
          <w:szCs w:val="24"/>
          <w:lang w:eastAsia="tr-TR"/>
        </w:rPr>
      </w:pPr>
      <w:r w:rsidRPr="00171EDE">
        <w:rPr>
          <w:rFonts w:ascii="Times New Roman" w:eastAsia="Times New Roman" w:hAnsi="Times New Roman" w:cs="Times New Roman"/>
          <w:b/>
          <w:color w:val="FF0000"/>
          <w:kern w:val="36"/>
          <w:sz w:val="24"/>
          <w:szCs w:val="24"/>
          <w:lang w:eastAsia="tr-TR"/>
        </w:rPr>
        <w:t>Yeni Başlayanlar Kendi Online Ticaret Platformunuzu Nasıl Oluşturabilirsiniz?</w:t>
      </w:r>
    </w:p>
    <w:p w:rsidR="00171EDE" w:rsidRPr="00171EDE" w:rsidRDefault="00171EDE" w:rsidP="00171EDE">
      <w:pPr>
        <w:spacing w:after="360" w:line="630" w:lineRule="atLeast"/>
        <w:jc w:val="both"/>
        <w:textAlignment w:val="baseline"/>
        <w:outlineLvl w:val="0"/>
        <w:rPr>
          <w:rFonts w:ascii="Times New Roman" w:eastAsia="Times New Roman" w:hAnsi="Times New Roman" w:cs="Times New Roman"/>
          <w:b/>
          <w:color w:val="0070C0"/>
          <w:kern w:val="36"/>
          <w:sz w:val="28"/>
          <w:szCs w:val="28"/>
          <w:lang w:eastAsia="tr-TR"/>
        </w:rPr>
      </w:pPr>
      <w:r w:rsidRPr="00171EDE">
        <w:rPr>
          <w:rFonts w:ascii="Times New Roman" w:eastAsia="Times New Roman" w:hAnsi="Times New Roman" w:cs="Times New Roman"/>
          <w:b/>
          <w:color w:val="0070C0"/>
          <w:kern w:val="36"/>
          <w:sz w:val="28"/>
          <w:szCs w:val="28"/>
          <w:lang w:eastAsia="tr-TR"/>
        </w:rPr>
        <w:t xml:space="preserve"> E-ticaret:</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Dijital altyapının gelişmesiyle internet üzerinden açılan satış kanalları, hızla büyüyerek yeni bir iş kolunun doğmasına yol açtı: E-ticaret. Dünya E-Ticaret Forumu’na göre 2023 yılında küresel e-ticaret hacminin 5,5 trilyon dolara ulaşması bekleniyor. E-ticarete başlamak zor ve karmaşık gibi görünse de küresel bir müşteri tabanına erişmenin yolu aslında basit adımlardan geçiyor.</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 xml:space="preserve">Bu yazımızda kendi </w:t>
      </w:r>
      <w:proofErr w:type="gramStart"/>
      <w:r w:rsidRPr="00171EDE">
        <w:rPr>
          <w:rFonts w:ascii="Times New Roman" w:eastAsia="Times New Roman" w:hAnsi="Times New Roman" w:cs="Times New Roman"/>
          <w:color w:val="60646C"/>
          <w:sz w:val="28"/>
          <w:szCs w:val="28"/>
          <w:lang w:eastAsia="tr-TR"/>
        </w:rPr>
        <w:t>online</w:t>
      </w:r>
      <w:proofErr w:type="gramEnd"/>
      <w:r w:rsidRPr="00171EDE">
        <w:rPr>
          <w:rFonts w:ascii="Times New Roman" w:eastAsia="Times New Roman" w:hAnsi="Times New Roman" w:cs="Times New Roman"/>
          <w:color w:val="60646C"/>
          <w:sz w:val="28"/>
          <w:szCs w:val="28"/>
          <w:lang w:eastAsia="tr-TR"/>
        </w:rPr>
        <w:t xml:space="preserve"> satış platformunu kurmak isteyenler için e-ticaret yapmanın yollarını birlikte adımlayacağız. </w:t>
      </w:r>
    </w:p>
    <w:p w:rsidR="00171EDE" w:rsidRPr="00171EDE" w:rsidRDefault="00171EDE" w:rsidP="00171EDE">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171EDE">
        <w:rPr>
          <w:rFonts w:ascii="Times New Roman" w:eastAsia="Times New Roman" w:hAnsi="Times New Roman" w:cs="Times New Roman"/>
          <w:b/>
          <w:bCs/>
          <w:color w:val="60646C"/>
          <w:sz w:val="28"/>
          <w:szCs w:val="28"/>
          <w:lang w:eastAsia="tr-TR"/>
        </w:rPr>
        <w:t>Hedef kitlenizi ve nişinizi tanımlayın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Platformunuzu oluşturmadan önce satacağınız ürünleri ve bu ürünlerin hedef kitlesini belirlemeniz oldukça önemlidir. Bugün herkesin adını bildiği bazı markalar e-ticarete sadece birkaç ürünle başlayarak büyüdüler. Bu noktada kritik olan, hangi ürün ve hizmetleri sunacağınızın netleşmesidir. Bu aşamadan sonra ürününüzün potansiyeli için küçük bir pazar araştırması yapabilirsiniz. Rekabet ettiğiniz firmalar ve hedef kitlenizin yaş, cinsiyet, meslek ve ilgi alanları gibi verileri; e-ticarete ayakları yere basan güçlü bir temelle başlamanızı sağlar. Hedef kitlenizi belirlemeniz, site tasarımından satışa sunulabilecek ekstra ürünlere ve pazarlama stratejilerine kadar birçok alanda size rehberlik eder. </w:t>
      </w:r>
    </w:p>
    <w:p w:rsidR="00171EDE" w:rsidRPr="00171EDE" w:rsidRDefault="00171EDE" w:rsidP="00171EDE">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171EDE">
        <w:rPr>
          <w:rFonts w:ascii="Times New Roman" w:eastAsia="Times New Roman" w:hAnsi="Times New Roman" w:cs="Times New Roman"/>
          <w:b/>
          <w:bCs/>
          <w:color w:val="60646C"/>
          <w:sz w:val="28"/>
          <w:szCs w:val="28"/>
          <w:lang w:eastAsia="tr-TR"/>
        </w:rPr>
        <w:t>Doğru e-ticaret platformunu seçin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 xml:space="preserve">E-ticaret platformları, altyapıları hazır şablonlar ve alanlar sunarak yeni başlayanlar için kullanım kolaylığı sağlar. Birçok e-ticaret platformunun temel amacı, alıcı ve satıcıları ortak bir alanda bir araya getirerek e-ticarete olan erişimi yazılım bilgisine gerek olmadan kolaylaştırmaktır. </w:t>
      </w:r>
      <w:proofErr w:type="spellStart"/>
      <w:r w:rsidRPr="00171EDE">
        <w:rPr>
          <w:rFonts w:ascii="Times New Roman" w:eastAsia="Times New Roman" w:hAnsi="Times New Roman" w:cs="Times New Roman"/>
          <w:color w:val="60646C"/>
          <w:sz w:val="28"/>
          <w:szCs w:val="28"/>
          <w:lang w:eastAsia="tr-TR"/>
        </w:rPr>
        <w:t>Shopify</w:t>
      </w:r>
      <w:proofErr w:type="spellEnd"/>
      <w:r w:rsidRPr="00171EDE">
        <w:rPr>
          <w:rFonts w:ascii="Times New Roman" w:eastAsia="Times New Roman" w:hAnsi="Times New Roman" w:cs="Times New Roman"/>
          <w:color w:val="60646C"/>
          <w:sz w:val="28"/>
          <w:szCs w:val="28"/>
          <w:lang w:eastAsia="tr-TR"/>
        </w:rPr>
        <w:t xml:space="preserve">, Amazon, </w:t>
      </w:r>
      <w:proofErr w:type="spellStart"/>
      <w:r w:rsidRPr="00171EDE">
        <w:rPr>
          <w:rFonts w:ascii="Times New Roman" w:eastAsia="Times New Roman" w:hAnsi="Times New Roman" w:cs="Times New Roman"/>
          <w:color w:val="60646C"/>
          <w:sz w:val="28"/>
          <w:szCs w:val="28"/>
          <w:lang w:eastAsia="tr-TR"/>
        </w:rPr>
        <w:t>WooCommerce</w:t>
      </w:r>
      <w:proofErr w:type="spellEnd"/>
      <w:r w:rsidRPr="00171EDE">
        <w:rPr>
          <w:rFonts w:ascii="Times New Roman" w:eastAsia="Times New Roman" w:hAnsi="Times New Roman" w:cs="Times New Roman"/>
          <w:color w:val="60646C"/>
          <w:sz w:val="28"/>
          <w:szCs w:val="28"/>
          <w:lang w:eastAsia="tr-TR"/>
        </w:rPr>
        <w:t xml:space="preserve"> gibi siteler arasından fiyatlandırma ve </w:t>
      </w:r>
      <w:proofErr w:type="spellStart"/>
      <w:r w:rsidRPr="00171EDE">
        <w:rPr>
          <w:rFonts w:ascii="Times New Roman" w:eastAsia="Times New Roman" w:hAnsi="Times New Roman" w:cs="Times New Roman"/>
          <w:color w:val="60646C"/>
          <w:sz w:val="28"/>
          <w:szCs w:val="28"/>
          <w:lang w:eastAsia="tr-TR"/>
        </w:rPr>
        <w:t>arayüz</w:t>
      </w:r>
      <w:proofErr w:type="spellEnd"/>
      <w:r w:rsidRPr="00171EDE">
        <w:rPr>
          <w:rFonts w:ascii="Times New Roman" w:eastAsia="Times New Roman" w:hAnsi="Times New Roman" w:cs="Times New Roman"/>
          <w:color w:val="60646C"/>
          <w:sz w:val="28"/>
          <w:szCs w:val="28"/>
          <w:lang w:eastAsia="tr-TR"/>
        </w:rPr>
        <w:t xml:space="preserve"> gibi </w:t>
      </w:r>
      <w:proofErr w:type="gramStart"/>
      <w:r w:rsidRPr="00171EDE">
        <w:rPr>
          <w:rFonts w:ascii="Times New Roman" w:eastAsia="Times New Roman" w:hAnsi="Times New Roman" w:cs="Times New Roman"/>
          <w:color w:val="60646C"/>
          <w:sz w:val="28"/>
          <w:szCs w:val="28"/>
          <w:lang w:eastAsia="tr-TR"/>
        </w:rPr>
        <w:t>kriterler</w:t>
      </w:r>
      <w:proofErr w:type="gramEnd"/>
      <w:r w:rsidRPr="00171EDE">
        <w:rPr>
          <w:rFonts w:ascii="Times New Roman" w:eastAsia="Times New Roman" w:hAnsi="Times New Roman" w:cs="Times New Roman"/>
          <w:color w:val="60646C"/>
          <w:sz w:val="28"/>
          <w:szCs w:val="28"/>
          <w:lang w:eastAsia="tr-TR"/>
        </w:rPr>
        <w:t xml:space="preserve"> üzerinden satış mecrası seçiminizi yapabilirsiniz.</w:t>
      </w:r>
    </w:p>
    <w:p w:rsidR="00171EDE" w:rsidRPr="00171EDE" w:rsidRDefault="00171EDE" w:rsidP="00171EDE">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171EDE">
        <w:rPr>
          <w:rFonts w:ascii="Times New Roman" w:eastAsia="Times New Roman" w:hAnsi="Times New Roman" w:cs="Times New Roman"/>
          <w:b/>
          <w:bCs/>
          <w:color w:val="60646C"/>
          <w:sz w:val="28"/>
          <w:szCs w:val="28"/>
          <w:lang w:eastAsia="tr-TR"/>
        </w:rPr>
        <w:t>Bir alan adı kaydedin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 xml:space="preserve">Alan adınız (domain), </w:t>
      </w:r>
      <w:proofErr w:type="gramStart"/>
      <w:r w:rsidRPr="00171EDE">
        <w:rPr>
          <w:rFonts w:ascii="Times New Roman" w:eastAsia="Times New Roman" w:hAnsi="Times New Roman" w:cs="Times New Roman"/>
          <w:color w:val="60646C"/>
          <w:sz w:val="28"/>
          <w:szCs w:val="28"/>
          <w:lang w:eastAsia="tr-TR"/>
        </w:rPr>
        <w:t>online</w:t>
      </w:r>
      <w:proofErr w:type="gramEnd"/>
      <w:r w:rsidRPr="00171EDE">
        <w:rPr>
          <w:rFonts w:ascii="Times New Roman" w:eastAsia="Times New Roman" w:hAnsi="Times New Roman" w:cs="Times New Roman"/>
          <w:color w:val="60646C"/>
          <w:sz w:val="28"/>
          <w:szCs w:val="28"/>
          <w:lang w:eastAsia="tr-TR"/>
        </w:rPr>
        <w:t xml:space="preserve"> adresinizdir. Markanızı yansıtacak, akılda kalıcı ve yazılması kolay bir alan adı işinizi kolaylaştırır. </w:t>
      </w:r>
    </w:p>
    <w:p w:rsidR="00171EDE" w:rsidRPr="00171EDE" w:rsidRDefault="00171EDE" w:rsidP="00171EDE">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171EDE">
        <w:rPr>
          <w:rFonts w:ascii="Times New Roman" w:eastAsia="Times New Roman" w:hAnsi="Times New Roman" w:cs="Times New Roman"/>
          <w:b/>
          <w:bCs/>
          <w:color w:val="60646C"/>
          <w:sz w:val="28"/>
          <w:szCs w:val="28"/>
          <w:lang w:eastAsia="tr-TR"/>
        </w:rPr>
        <w:t>Kuracağınız şirket türünü seçin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lastRenderedPageBreak/>
        <w:t>E-ticaret için bir şirket kurmanız gereklidir. Şahıs şirketi ya da limitet şirket seçeneklerinden birini tercih edebilirsiniz. Şahıs şirketini, e-devlet üzerinden iki gün içerisinde kolayca kurabilir ve ev adresinizi işyeri adresi olarak gösterebilirsiniz. Dolayısıyla en azından başlangıçta şahıs şirketi kurmak sizin için avantajlı olacaktır. </w:t>
      </w:r>
    </w:p>
    <w:p w:rsidR="00171EDE" w:rsidRPr="00171EDE" w:rsidRDefault="00171EDE" w:rsidP="00171EDE">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171EDE">
        <w:rPr>
          <w:rFonts w:ascii="Times New Roman" w:eastAsia="Times New Roman" w:hAnsi="Times New Roman" w:cs="Times New Roman"/>
          <w:b/>
          <w:bCs/>
          <w:color w:val="60646C"/>
          <w:sz w:val="28"/>
          <w:szCs w:val="28"/>
          <w:lang w:eastAsia="tr-TR"/>
        </w:rPr>
        <w:t>Web sitenizi tasarlayın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Web sitesi tasarımının gözünüzde büyümesine gerek yok! E-ticaret platformlarının çoğu, kullanıcılarına özelleştirilebilir efektif web şablonları sağlar. Göze hoş gelen bir tasarım seçin ve sitenin akıllı telefonlar üzerinden rahatça gezilebildiğinden emin olun. </w:t>
      </w:r>
    </w:p>
    <w:p w:rsidR="00171EDE" w:rsidRPr="00171EDE" w:rsidRDefault="00171EDE" w:rsidP="00171EDE">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171EDE">
        <w:rPr>
          <w:rFonts w:ascii="Times New Roman" w:eastAsia="Times New Roman" w:hAnsi="Times New Roman" w:cs="Times New Roman"/>
          <w:b/>
          <w:bCs/>
          <w:color w:val="60646C"/>
          <w:sz w:val="28"/>
          <w:szCs w:val="28"/>
          <w:lang w:eastAsia="tr-TR"/>
        </w:rPr>
        <w:t>Ürün ve içerik ekleyin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 xml:space="preserve">Bu aşamada seçtiğiniz ürünleri web sitenize eklemeye başlayabilirsiniz. Yüksek kaliteli görseller ve ayrıntılı açıklamalar, sayfanızın ziyaretçilerine netlik sunar. Ürün çeşitliliğine sahipseniz, bunları kategorilere ayırarak müşterilerinizin sitenizde daha rahat gezinmesini sağlayabilirsiniz. SEO </w:t>
      </w:r>
      <w:proofErr w:type="gramStart"/>
      <w:r w:rsidRPr="00171EDE">
        <w:rPr>
          <w:rFonts w:ascii="Times New Roman" w:eastAsia="Times New Roman" w:hAnsi="Times New Roman" w:cs="Times New Roman"/>
          <w:color w:val="60646C"/>
          <w:sz w:val="28"/>
          <w:szCs w:val="28"/>
          <w:lang w:eastAsia="tr-TR"/>
        </w:rPr>
        <w:t>optimizasyonunu</w:t>
      </w:r>
      <w:proofErr w:type="gramEnd"/>
      <w:r w:rsidRPr="00171EDE">
        <w:rPr>
          <w:rFonts w:ascii="Times New Roman" w:eastAsia="Times New Roman" w:hAnsi="Times New Roman" w:cs="Times New Roman"/>
          <w:color w:val="60646C"/>
          <w:sz w:val="28"/>
          <w:szCs w:val="28"/>
          <w:lang w:eastAsia="tr-TR"/>
        </w:rPr>
        <w:t xml:space="preserve"> kolaylaştıracak anahtar kelime seçimleri, ürünlerinizin görünürlüğü artacaktır. </w:t>
      </w:r>
    </w:p>
    <w:p w:rsidR="00171EDE" w:rsidRPr="00171EDE" w:rsidRDefault="00171EDE" w:rsidP="00171EDE">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171EDE">
        <w:rPr>
          <w:rFonts w:ascii="Times New Roman" w:eastAsia="Times New Roman" w:hAnsi="Times New Roman" w:cs="Times New Roman"/>
          <w:b/>
          <w:bCs/>
          <w:color w:val="60646C"/>
          <w:sz w:val="28"/>
          <w:szCs w:val="28"/>
          <w:lang w:eastAsia="tr-TR"/>
        </w:rPr>
        <w:t xml:space="preserve">Ödeme yöntemleri ve sanal </w:t>
      </w:r>
      <w:proofErr w:type="spellStart"/>
      <w:r w:rsidRPr="00171EDE">
        <w:rPr>
          <w:rFonts w:ascii="Times New Roman" w:eastAsia="Times New Roman" w:hAnsi="Times New Roman" w:cs="Times New Roman"/>
          <w:b/>
          <w:bCs/>
          <w:color w:val="60646C"/>
          <w:sz w:val="28"/>
          <w:szCs w:val="28"/>
          <w:lang w:eastAsia="tr-TR"/>
        </w:rPr>
        <w:t>POS’u</w:t>
      </w:r>
      <w:proofErr w:type="spellEnd"/>
      <w:r w:rsidRPr="00171EDE">
        <w:rPr>
          <w:rFonts w:ascii="Times New Roman" w:eastAsia="Times New Roman" w:hAnsi="Times New Roman" w:cs="Times New Roman"/>
          <w:b/>
          <w:bCs/>
          <w:color w:val="60646C"/>
          <w:sz w:val="28"/>
          <w:szCs w:val="28"/>
          <w:lang w:eastAsia="tr-TR"/>
        </w:rPr>
        <w:t xml:space="preserve"> etkinleştirin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 xml:space="preserve">Müşterilerinizin ödemeleri kolayca yapabilmeleri ve platformunuzun güvenliğine ikna olmaları oldukça önemlidir. E-ticaret platformları genel olarak hazır ödeme altyapıları bulundururlar. </w:t>
      </w:r>
      <w:proofErr w:type="spellStart"/>
      <w:r w:rsidRPr="00171EDE">
        <w:rPr>
          <w:rFonts w:ascii="Times New Roman" w:eastAsia="Times New Roman" w:hAnsi="Times New Roman" w:cs="Times New Roman"/>
          <w:color w:val="60646C"/>
          <w:sz w:val="28"/>
          <w:szCs w:val="28"/>
          <w:lang w:eastAsia="tr-TR"/>
        </w:rPr>
        <w:t>PayPal</w:t>
      </w:r>
      <w:proofErr w:type="spellEnd"/>
      <w:r w:rsidRPr="00171EDE">
        <w:rPr>
          <w:rFonts w:ascii="Times New Roman" w:eastAsia="Times New Roman" w:hAnsi="Times New Roman" w:cs="Times New Roman"/>
          <w:color w:val="60646C"/>
          <w:sz w:val="28"/>
          <w:szCs w:val="28"/>
          <w:lang w:eastAsia="tr-TR"/>
        </w:rPr>
        <w:t xml:space="preserve">, </w:t>
      </w:r>
      <w:proofErr w:type="spellStart"/>
      <w:r w:rsidRPr="00171EDE">
        <w:rPr>
          <w:rFonts w:ascii="Times New Roman" w:eastAsia="Times New Roman" w:hAnsi="Times New Roman" w:cs="Times New Roman"/>
          <w:color w:val="60646C"/>
          <w:sz w:val="28"/>
          <w:szCs w:val="28"/>
          <w:lang w:eastAsia="tr-TR"/>
        </w:rPr>
        <w:t>Stripe</w:t>
      </w:r>
      <w:proofErr w:type="spellEnd"/>
      <w:r w:rsidRPr="00171EDE">
        <w:rPr>
          <w:rFonts w:ascii="Times New Roman" w:eastAsia="Times New Roman" w:hAnsi="Times New Roman" w:cs="Times New Roman"/>
          <w:color w:val="60646C"/>
          <w:sz w:val="28"/>
          <w:szCs w:val="28"/>
          <w:lang w:eastAsia="tr-TR"/>
        </w:rPr>
        <w:t xml:space="preserve"> veya </w:t>
      </w:r>
      <w:proofErr w:type="spellStart"/>
      <w:r w:rsidRPr="00171EDE">
        <w:rPr>
          <w:rFonts w:ascii="Times New Roman" w:eastAsia="Times New Roman" w:hAnsi="Times New Roman" w:cs="Times New Roman"/>
          <w:color w:val="60646C"/>
          <w:sz w:val="28"/>
          <w:szCs w:val="28"/>
          <w:lang w:eastAsia="tr-TR"/>
        </w:rPr>
        <w:t>Square</w:t>
      </w:r>
      <w:proofErr w:type="spellEnd"/>
      <w:r w:rsidRPr="00171EDE">
        <w:rPr>
          <w:rFonts w:ascii="Times New Roman" w:eastAsia="Times New Roman" w:hAnsi="Times New Roman" w:cs="Times New Roman"/>
          <w:color w:val="60646C"/>
          <w:sz w:val="28"/>
          <w:szCs w:val="28"/>
          <w:lang w:eastAsia="tr-TR"/>
        </w:rPr>
        <w:t xml:space="preserve"> gibi ödeme ağ geçitlerini </w:t>
      </w:r>
      <w:proofErr w:type="gramStart"/>
      <w:r w:rsidRPr="00171EDE">
        <w:rPr>
          <w:rFonts w:ascii="Times New Roman" w:eastAsia="Times New Roman" w:hAnsi="Times New Roman" w:cs="Times New Roman"/>
          <w:color w:val="60646C"/>
          <w:sz w:val="28"/>
          <w:szCs w:val="28"/>
          <w:lang w:eastAsia="tr-TR"/>
        </w:rPr>
        <w:t>entegre</w:t>
      </w:r>
      <w:proofErr w:type="gramEnd"/>
      <w:r w:rsidRPr="00171EDE">
        <w:rPr>
          <w:rFonts w:ascii="Times New Roman" w:eastAsia="Times New Roman" w:hAnsi="Times New Roman" w:cs="Times New Roman"/>
          <w:color w:val="60646C"/>
          <w:sz w:val="28"/>
          <w:szCs w:val="28"/>
          <w:lang w:eastAsia="tr-TR"/>
        </w:rPr>
        <w:t xml:space="preserve"> ederek güvenli ödeme işlemlerini etkinleştirebilirsiniz.</w:t>
      </w:r>
    </w:p>
    <w:p w:rsidR="00171EDE" w:rsidRPr="00171EDE" w:rsidRDefault="00171EDE" w:rsidP="00171EDE">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171EDE">
        <w:rPr>
          <w:rFonts w:ascii="Times New Roman" w:eastAsia="Times New Roman" w:hAnsi="Times New Roman" w:cs="Times New Roman"/>
          <w:b/>
          <w:bCs/>
          <w:color w:val="60646C"/>
          <w:sz w:val="28"/>
          <w:szCs w:val="28"/>
          <w:lang w:eastAsia="tr-TR"/>
        </w:rPr>
        <w:t>Gönderim ve teslimat politikanızı belirleyin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Gönderim yöntemlerinizi, fiyatlarınızı ve teslimat sürelerinizi belirleyin. Güvenilir kurye ve kargo hizmetleri üzerinden müşterilerinize takip imkânı sunabilirsiniz. Bunun yanında standart ya da hızlı kargo gibi seçenekleri belli maddi kotalara endeksleyerek daha yüksek miktarda satışı teşvik edebilirsiniz </w:t>
      </w:r>
    </w:p>
    <w:p w:rsidR="00171EDE" w:rsidRPr="00171EDE" w:rsidRDefault="00171EDE" w:rsidP="00171EDE">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171EDE">
        <w:rPr>
          <w:rFonts w:ascii="Times New Roman" w:eastAsia="Times New Roman" w:hAnsi="Times New Roman" w:cs="Times New Roman"/>
          <w:b/>
          <w:bCs/>
          <w:color w:val="60646C"/>
          <w:sz w:val="28"/>
          <w:szCs w:val="28"/>
          <w:lang w:eastAsia="tr-TR"/>
        </w:rPr>
        <w:t>Başlayın ve tanıtın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Bütün bu adımları tamamladıktan sonra sitenizin tanıtımına başlayabilirsiniz. Sosyal medya ya da arkadaş ve aileleriniz aracılığıyla hedef kitlenize ulaşmaya çalışın. Ürününüze uygun sosyal medya kanallarını seçmek doğru kitleye ulaşabilmek adına efektif olacaktır. </w:t>
      </w:r>
    </w:p>
    <w:p w:rsidR="00171EDE" w:rsidRPr="00171EDE" w:rsidRDefault="00171EDE" w:rsidP="00171EDE">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171EDE">
        <w:rPr>
          <w:rFonts w:ascii="Times New Roman" w:eastAsia="Times New Roman" w:hAnsi="Times New Roman" w:cs="Times New Roman"/>
          <w:b/>
          <w:bCs/>
          <w:color w:val="60646C"/>
          <w:sz w:val="28"/>
          <w:szCs w:val="28"/>
          <w:lang w:eastAsia="tr-TR"/>
        </w:rPr>
        <w:t>İzleyin ve optimize edin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 xml:space="preserve">Platformunuzun performans takibini mutlaka yapın. Web sitesi trafiğini, satışları ve müşteri davranışlarını izlemek için </w:t>
      </w:r>
      <w:proofErr w:type="spellStart"/>
      <w:r w:rsidRPr="00171EDE">
        <w:rPr>
          <w:rFonts w:ascii="Times New Roman" w:eastAsia="Times New Roman" w:hAnsi="Times New Roman" w:cs="Times New Roman"/>
          <w:color w:val="60646C"/>
          <w:sz w:val="28"/>
          <w:szCs w:val="28"/>
          <w:lang w:eastAsia="tr-TR"/>
        </w:rPr>
        <w:t>Google</w:t>
      </w:r>
      <w:proofErr w:type="spellEnd"/>
      <w:r w:rsidRPr="00171EDE">
        <w:rPr>
          <w:rFonts w:ascii="Times New Roman" w:eastAsia="Times New Roman" w:hAnsi="Times New Roman" w:cs="Times New Roman"/>
          <w:color w:val="60646C"/>
          <w:sz w:val="28"/>
          <w:szCs w:val="28"/>
          <w:lang w:eastAsia="tr-TR"/>
        </w:rPr>
        <w:t xml:space="preserve"> </w:t>
      </w:r>
      <w:proofErr w:type="spellStart"/>
      <w:r w:rsidRPr="00171EDE">
        <w:rPr>
          <w:rFonts w:ascii="Times New Roman" w:eastAsia="Times New Roman" w:hAnsi="Times New Roman" w:cs="Times New Roman"/>
          <w:color w:val="60646C"/>
          <w:sz w:val="28"/>
          <w:szCs w:val="28"/>
          <w:lang w:eastAsia="tr-TR"/>
        </w:rPr>
        <w:t>Analytics</w:t>
      </w:r>
      <w:proofErr w:type="spellEnd"/>
      <w:r w:rsidRPr="00171EDE">
        <w:rPr>
          <w:rFonts w:ascii="Times New Roman" w:eastAsia="Times New Roman" w:hAnsi="Times New Roman" w:cs="Times New Roman"/>
          <w:color w:val="60646C"/>
          <w:sz w:val="28"/>
          <w:szCs w:val="28"/>
          <w:lang w:eastAsia="tr-TR"/>
        </w:rPr>
        <w:t xml:space="preserve"> gibi araçları </w:t>
      </w:r>
      <w:r w:rsidRPr="00171EDE">
        <w:rPr>
          <w:rFonts w:ascii="Times New Roman" w:eastAsia="Times New Roman" w:hAnsi="Times New Roman" w:cs="Times New Roman"/>
          <w:color w:val="60646C"/>
          <w:sz w:val="28"/>
          <w:szCs w:val="28"/>
          <w:lang w:eastAsia="tr-TR"/>
        </w:rPr>
        <w:lastRenderedPageBreak/>
        <w:t>kullanabilirsiniz. Bu sayede gelişim alanlarınızı görebilir ve eksiklikleri tamamlamak için doğru aksiyonlar alabilirsiniz.</w:t>
      </w:r>
    </w:p>
    <w:p w:rsidR="00171EDE" w:rsidRPr="00171EDE" w:rsidRDefault="00171EDE" w:rsidP="00171EDE">
      <w:pPr>
        <w:spacing w:after="0" w:line="240" w:lineRule="auto"/>
        <w:jc w:val="both"/>
        <w:textAlignment w:val="baseline"/>
        <w:outlineLvl w:val="1"/>
        <w:rPr>
          <w:rFonts w:ascii="Times New Roman" w:eastAsia="Times New Roman" w:hAnsi="Times New Roman" w:cs="Times New Roman"/>
          <w:b/>
          <w:bCs/>
          <w:color w:val="60646C"/>
          <w:sz w:val="28"/>
          <w:szCs w:val="28"/>
          <w:lang w:eastAsia="tr-TR"/>
        </w:rPr>
      </w:pPr>
      <w:r w:rsidRPr="00171EDE">
        <w:rPr>
          <w:rFonts w:ascii="Times New Roman" w:eastAsia="Times New Roman" w:hAnsi="Times New Roman" w:cs="Times New Roman"/>
          <w:b/>
          <w:bCs/>
          <w:color w:val="60646C"/>
          <w:sz w:val="28"/>
          <w:szCs w:val="28"/>
          <w:lang w:eastAsia="tr-TR"/>
        </w:rPr>
        <w:t>Müşteri desteği sağlayın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 xml:space="preserve">Müşteri hizmetleri, bir satış kanalının belki de en mühim öğesidir. Müşteri memnuniyeti, müşteri sadakatini sağlar ve kanalınızın </w:t>
      </w:r>
      <w:proofErr w:type="gramStart"/>
      <w:r w:rsidRPr="00171EDE">
        <w:rPr>
          <w:rFonts w:ascii="Times New Roman" w:eastAsia="Times New Roman" w:hAnsi="Times New Roman" w:cs="Times New Roman"/>
          <w:color w:val="60646C"/>
          <w:sz w:val="28"/>
          <w:szCs w:val="28"/>
          <w:lang w:eastAsia="tr-TR"/>
        </w:rPr>
        <w:t>popülaritesini</w:t>
      </w:r>
      <w:proofErr w:type="gramEnd"/>
      <w:r w:rsidRPr="00171EDE">
        <w:rPr>
          <w:rFonts w:ascii="Times New Roman" w:eastAsia="Times New Roman" w:hAnsi="Times New Roman" w:cs="Times New Roman"/>
          <w:color w:val="60646C"/>
          <w:sz w:val="28"/>
          <w:szCs w:val="28"/>
          <w:lang w:eastAsia="tr-TR"/>
        </w:rPr>
        <w:t xml:space="preserve"> ağızdan </w:t>
      </w:r>
      <w:proofErr w:type="spellStart"/>
      <w:r w:rsidRPr="00171EDE">
        <w:rPr>
          <w:rFonts w:ascii="Times New Roman" w:eastAsia="Times New Roman" w:hAnsi="Times New Roman" w:cs="Times New Roman"/>
          <w:color w:val="60646C"/>
          <w:sz w:val="28"/>
          <w:szCs w:val="28"/>
          <w:lang w:eastAsia="tr-TR"/>
        </w:rPr>
        <w:t>ağıza</w:t>
      </w:r>
      <w:proofErr w:type="spellEnd"/>
      <w:r w:rsidRPr="00171EDE">
        <w:rPr>
          <w:rFonts w:ascii="Times New Roman" w:eastAsia="Times New Roman" w:hAnsi="Times New Roman" w:cs="Times New Roman"/>
          <w:color w:val="60646C"/>
          <w:sz w:val="28"/>
          <w:szCs w:val="28"/>
          <w:lang w:eastAsia="tr-TR"/>
        </w:rPr>
        <w:t xml:space="preserve"> yayabilir. Müşteri sorularını hızla yanıtlayın ve endişelerini giderin.</w:t>
      </w:r>
    </w:p>
    <w:p w:rsidR="00171EDE" w:rsidRPr="00171EDE" w:rsidRDefault="00171EDE" w:rsidP="00171EDE">
      <w:pPr>
        <w:spacing w:after="150" w:line="390" w:lineRule="atLeast"/>
        <w:jc w:val="both"/>
        <w:textAlignment w:val="baseline"/>
        <w:rPr>
          <w:rFonts w:ascii="Times New Roman" w:eastAsia="Times New Roman" w:hAnsi="Times New Roman" w:cs="Times New Roman"/>
          <w:color w:val="60646C"/>
          <w:sz w:val="28"/>
          <w:szCs w:val="28"/>
          <w:lang w:eastAsia="tr-TR"/>
        </w:rPr>
      </w:pPr>
      <w:r w:rsidRPr="00171EDE">
        <w:rPr>
          <w:rFonts w:ascii="Times New Roman" w:eastAsia="Times New Roman" w:hAnsi="Times New Roman" w:cs="Times New Roman"/>
          <w:color w:val="60646C"/>
          <w:sz w:val="28"/>
          <w:szCs w:val="28"/>
          <w:lang w:eastAsia="tr-TR"/>
        </w:rPr>
        <w:t xml:space="preserve">Bu adımlar çerçevesinde oluşturulan bir e-ticaret platformu doğru bir yaklaşım ve müşteri odaklı bir zihniyetle başarıya açık olacaktır. Yine de sektörün çok hızlı değiştiğini aklınızdan çıkarmayın. Yeni </w:t>
      </w:r>
      <w:proofErr w:type="gramStart"/>
      <w:r w:rsidRPr="00171EDE">
        <w:rPr>
          <w:rFonts w:ascii="Times New Roman" w:eastAsia="Times New Roman" w:hAnsi="Times New Roman" w:cs="Times New Roman"/>
          <w:color w:val="60646C"/>
          <w:sz w:val="28"/>
          <w:szCs w:val="28"/>
          <w:lang w:eastAsia="tr-TR"/>
        </w:rPr>
        <w:t>trendleri</w:t>
      </w:r>
      <w:proofErr w:type="gramEnd"/>
      <w:r w:rsidRPr="00171EDE">
        <w:rPr>
          <w:rFonts w:ascii="Times New Roman" w:eastAsia="Times New Roman" w:hAnsi="Times New Roman" w:cs="Times New Roman"/>
          <w:color w:val="60646C"/>
          <w:sz w:val="28"/>
          <w:szCs w:val="28"/>
          <w:lang w:eastAsia="tr-TR"/>
        </w:rPr>
        <w:t xml:space="preserve"> takip etmek ve ürün gamınızı değişen ihtiyaçlara uyarlamak, rekabetçi e-ticaret dünyasında sizi her zaman bir adım ileri taşır.</w:t>
      </w:r>
    </w:p>
    <w:p w:rsidR="000131F9" w:rsidRDefault="00171EDE"/>
    <w:sectPr w:rsidR="000131F9" w:rsidSect="006432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385"/>
    <w:multiLevelType w:val="multilevel"/>
    <w:tmpl w:val="A61A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1EDE"/>
    <w:rsid w:val="00171EDE"/>
    <w:rsid w:val="00643249"/>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49"/>
  </w:style>
  <w:style w:type="paragraph" w:styleId="Balk1">
    <w:name w:val="heading 1"/>
    <w:basedOn w:val="Normal"/>
    <w:link w:val="Balk1Char"/>
    <w:uiPriority w:val="9"/>
    <w:qFormat/>
    <w:rsid w:val="00171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71ED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1ED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71ED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71EDE"/>
    <w:rPr>
      <w:color w:val="0000FF"/>
      <w:u w:val="single"/>
    </w:rPr>
  </w:style>
  <w:style w:type="paragraph" w:styleId="NormalWeb">
    <w:name w:val="Normal (Web)"/>
    <w:basedOn w:val="Normal"/>
    <w:uiPriority w:val="99"/>
    <w:semiHidden/>
    <w:unhideWhenUsed/>
    <w:rsid w:val="00171E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71EDE"/>
    <w:rPr>
      <w:b/>
      <w:bCs/>
    </w:rPr>
  </w:style>
  <w:style w:type="paragraph" w:styleId="BalonMetni">
    <w:name w:val="Balloon Text"/>
    <w:basedOn w:val="Normal"/>
    <w:link w:val="BalonMetniChar"/>
    <w:uiPriority w:val="99"/>
    <w:semiHidden/>
    <w:unhideWhenUsed/>
    <w:rsid w:val="00171E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1E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1332894">
      <w:bodyDiv w:val="1"/>
      <w:marLeft w:val="0"/>
      <w:marRight w:val="0"/>
      <w:marTop w:val="0"/>
      <w:marBottom w:val="0"/>
      <w:divBdr>
        <w:top w:val="none" w:sz="0" w:space="0" w:color="auto"/>
        <w:left w:val="none" w:sz="0" w:space="0" w:color="auto"/>
        <w:bottom w:val="none" w:sz="0" w:space="0" w:color="auto"/>
        <w:right w:val="none" w:sz="0" w:space="0" w:color="auto"/>
      </w:divBdr>
      <w:divsChild>
        <w:div w:id="1772310707">
          <w:marLeft w:val="-225"/>
          <w:marRight w:val="-225"/>
          <w:marTop w:val="0"/>
          <w:marBottom w:val="0"/>
          <w:divBdr>
            <w:top w:val="none" w:sz="0" w:space="0" w:color="auto"/>
            <w:left w:val="none" w:sz="0" w:space="0" w:color="auto"/>
            <w:bottom w:val="none" w:sz="0" w:space="0" w:color="auto"/>
            <w:right w:val="none" w:sz="0" w:space="0" w:color="auto"/>
          </w:divBdr>
          <w:divsChild>
            <w:div w:id="1565676105">
              <w:marLeft w:val="0"/>
              <w:marRight w:val="0"/>
              <w:marTop w:val="0"/>
              <w:marBottom w:val="0"/>
              <w:divBdr>
                <w:top w:val="none" w:sz="0" w:space="0" w:color="auto"/>
                <w:left w:val="none" w:sz="0" w:space="0" w:color="auto"/>
                <w:bottom w:val="none" w:sz="0" w:space="0" w:color="auto"/>
                <w:right w:val="none" w:sz="0" w:space="0" w:color="auto"/>
              </w:divBdr>
            </w:div>
          </w:divsChild>
        </w:div>
        <w:div w:id="2086685336">
          <w:marLeft w:val="0"/>
          <w:marRight w:val="0"/>
          <w:marTop w:val="0"/>
          <w:marBottom w:val="0"/>
          <w:divBdr>
            <w:top w:val="none" w:sz="0" w:space="0" w:color="auto"/>
            <w:left w:val="none" w:sz="0" w:space="0" w:color="auto"/>
            <w:bottom w:val="none" w:sz="0" w:space="0" w:color="auto"/>
            <w:right w:val="none" w:sz="0" w:space="0" w:color="auto"/>
          </w:divBdr>
        </w:div>
        <w:div w:id="123668627">
          <w:marLeft w:val="0"/>
          <w:marRight w:val="0"/>
          <w:marTop w:val="0"/>
          <w:marBottom w:val="225"/>
          <w:divBdr>
            <w:top w:val="none" w:sz="0" w:space="11" w:color="auto"/>
            <w:left w:val="none" w:sz="0" w:space="0" w:color="auto"/>
            <w:bottom w:val="single" w:sz="6" w:space="11" w:color="C4C4C4"/>
            <w:right w:val="none" w:sz="0" w:space="0" w:color="auto"/>
          </w:divBdr>
          <w:divsChild>
            <w:div w:id="1378510196">
              <w:marLeft w:val="0"/>
              <w:marRight w:val="0"/>
              <w:marTop w:val="90"/>
              <w:marBottom w:val="0"/>
              <w:divBdr>
                <w:top w:val="none" w:sz="0" w:space="0" w:color="auto"/>
                <w:left w:val="none" w:sz="0" w:space="0" w:color="auto"/>
                <w:bottom w:val="none" w:sz="0" w:space="0" w:color="auto"/>
                <w:right w:val="none" w:sz="0" w:space="0" w:color="auto"/>
              </w:divBdr>
            </w:div>
            <w:div w:id="1165241324">
              <w:marLeft w:val="210"/>
              <w:marRight w:val="0"/>
              <w:marTop w:val="0"/>
              <w:marBottom w:val="0"/>
              <w:divBdr>
                <w:top w:val="single" w:sz="6" w:space="6" w:color="60646C"/>
                <w:left w:val="single" w:sz="6" w:space="0" w:color="60646C"/>
                <w:bottom w:val="single" w:sz="6" w:space="5" w:color="60646C"/>
                <w:right w:val="single" w:sz="6" w:space="0" w:color="60646C"/>
              </w:divBdr>
            </w:div>
            <w:div w:id="772087690">
              <w:marLeft w:val="0"/>
              <w:marRight w:val="0"/>
              <w:marTop w:val="90"/>
              <w:marBottom w:val="0"/>
              <w:divBdr>
                <w:top w:val="none" w:sz="0" w:space="0" w:color="auto"/>
                <w:left w:val="none" w:sz="0" w:space="0" w:color="auto"/>
                <w:bottom w:val="none" w:sz="0" w:space="0" w:color="auto"/>
                <w:right w:val="none" w:sz="0" w:space="0" w:color="auto"/>
              </w:divBdr>
            </w:div>
          </w:divsChild>
        </w:div>
        <w:div w:id="145709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2024-08-15T09:40:00Z</dcterms:created>
  <dcterms:modified xsi:type="dcterms:W3CDTF">2024-08-15T09:41:00Z</dcterms:modified>
</cp:coreProperties>
</file>