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b/>
          <w:bCs/>
          <w:color w:val="FF0000"/>
          <w:sz w:val="27"/>
          <w:lang w:eastAsia="tr-TR"/>
        </w:rPr>
        <w:t>SATRANÇ HAKKINDA ÖZLÜ SÖZLER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hakkında, hayat için çok uzun olduğu söylenir ama bu satrancın değil, hayatın kusurudur."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Irning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Chernev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"Satrancın esası onun ne olduğunu düşünmektir."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David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Bronstein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tahtası insan zihninin jimnastik salonudur."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Pascal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tahtasında tüm denizlerdekinden daha fazla macera vardır."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Pierre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Mac 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Orlan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zihinsel işkencedir."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Kasparov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"Kafanız karışıksa, satranç oynayın"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Tevis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"Hayat satranç için çok kısa"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Byron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analiz sanatıdır."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Botvinnik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"Satranç </w:t>
      </w:r>
      <w:proofErr w:type="spell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Capablanca'nın</w:t>
      </w:r>
      <w:proofErr w:type="spell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ana diliydi"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Reti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"İyi oyuncu her zaman şanslıdır."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Capablanca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"Satrançta kahramanlar yoktur."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Cory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Evans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"Tek bir kötü hamle kırk iyi hamleyi boşa çıkarır."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Horowitz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"Yaşım arttıkça Piyonlara da daha çok değer vermeye başladım."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Keres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"En zoru, kazanılmış oyunu kazanmaktır."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Em 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Lasker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"Aslında en zoru, kayıp oyunu kazanmaktır."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Dr. 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Dave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"Satrançtaki pişmanlıktan daha büyük bir pişmanlık yoktur."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H.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G.Wells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"Atağın birinci şartı: Rakibinizin gelişmesine izin vermeyin!"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Fine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lastRenderedPageBreak/>
        <w:t>"İyi bir hamle görünce, bekleyin, daha iyisini arayın"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Lasker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akılla oynanır, ellerle değil!"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Renaud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ve 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Kahn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"Taş kaybetmemek için çok oyun kaybedilmiştir"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Tartokower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tahtasında yalan ve iki yüzlülük çok fazla yaşayamaz"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Lasker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"İyi bir feda doğru olan değil, rakibi şaşırtıp karmaşaya itendir."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Rudolph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SPIELMANN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"Piyonlar özgür doğarlar ama zincirler altında yaşarlar"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Soltis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"Bir satranç oyunun üç aşaması vardır: Birincisi üstünlüğe sahip olduğunuzu umduğunuz andır, ikincisi üstünlüğe sahip olduğunuzu düşündüğünüz </w:t>
      </w:r>
      <w:proofErr w:type="gram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andır,</w:t>
      </w:r>
      <w:proofErr w:type="gram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ve üçüncüsü... </w:t>
      </w:r>
      <w:proofErr w:type="gram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kaybedeceğinizi</w:t>
      </w:r>
      <w:proofErr w:type="gram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bildiğiniz andır!"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Savielly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TARTAKOWER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"Nasıl </w:t>
      </w:r>
      <w:proofErr w:type="spell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taktisyen</w:t>
      </w:r>
      <w:proofErr w:type="spell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, </w:t>
      </w:r>
      <w:proofErr w:type="spell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birşey</w:t>
      </w:r>
      <w:proofErr w:type="spell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yapılması gerektiğinde ne yapmasını biliyorsa, strateji ustası da </w:t>
      </w:r>
      <w:proofErr w:type="spell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birşey</w:t>
      </w:r>
      <w:proofErr w:type="spell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yapılmaması gerektiğinde ne yapmaması gerektiğini bilir."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Gerald ABRAHAMS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"Aramanız gereken hamle, hatta en iyi hamle değil, ama gerçekleştirilebilir bir plan"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Eugene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A. ZNOSKO-BOROVSKY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"Oyunun galibi sondan bir önceki hatayı yapan oyuncudur."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TARTAKOWER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"Umutsuz vaziyet yoktur; sadece kurtarılabilecek nispeten kötü vaziyetler vardır.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  <w:t>"Berabere konum yoktur; Sadece kazanca oynayabileceğiniz eşit vaziyetler vardır."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  <w:t>"Fakat aynı zamanda unutmayın ki, kaybedilmesi mümkün olmayan kazanç vaziyet de yoktur."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Grigory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SANAKOEV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</w:t>
      </w:r>
      <w:proofErr w:type="spell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Satrançseverler</w:t>
      </w:r>
      <w:proofErr w:type="spell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, bana bir kombinezon yaparken ne kadar ilerisini görebildiğimi sorup 'kural olarak tek bir hamleden fazla' cevabını aldıklarında hep şaşkına dönerler"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Richard RETI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her şeyden önce bir mücadeledir"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Emanuel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LASKER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</w:t>
      </w:r>
      <w:proofErr w:type="spell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Oyunsonundan</w:t>
      </w:r>
      <w:proofErr w:type="spell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önce Tanrılar </w:t>
      </w:r>
      <w:proofErr w:type="spell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oyunortasını</w:t>
      </w:r>
      <w:proofErr w:type="spell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yaratmışlardır"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Siegbert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TARRASCH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"Ne çalışacağınız konusunda şüpheniz varsa </w:t>
      </w:r>
      <w:proofErr w:type="spell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oyunsonu</w:t>
      </w:r>
      <w:proofErr w:type="spell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çalışın. Açılışlar size açılış öğretir, </w:t>
      </w:r>
      <w:proofErr w:type="spell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oyunsonları</w:t>
      </w:r>
      <w:proofErr w:type="spell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ise satranç"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Stephan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GERZADOWICZ, (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Thinker's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Chess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)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"Kazanmak </w:t>
      </w:r>
      <w:proofErr w:type="spell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herşey</w:t>
      </w:r>
      <w:proofErr w:type="spell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</w:t>
      </w:r>
      <w:proofErr w:type="gram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değildir...fakat</w:t>
      </w:r>
      <w:proofErr w:type="gram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kaybetmek ise hiçbir şeydir"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MEDNIS, berabere yapmak için mücadele etmenin önemi hakkında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</w:t>
      </w:r>
      <w:proofErr w:type="spellStart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Terkederek</w:t>
      </w:r>
      <w:proofErr w:type="spellEnd"/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 xml:space="preserve"> hiçbir oyun kazanılmamıştır"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TARTOKOWER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"Eğer rakibiniz berabere teklif ederse, niye kötü durumda olduğunu düşündüğünü anlamaya çalışın"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Nigel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SHORT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tahtasıyla rakibinizi alaşağı edebilirsiniz ama bu sizin daha iyi oyuncu olduğunuzu göstermez."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İngiliz deyişi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 Satranç bir sineğin içebileceği, bir filin yıkanabileceği bir denizdir." 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Hint atasözü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 Satrancın esası satrancın ne olduğu hakkında düşünmektir." 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David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Bronstein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aklın jimnastiğidir. " 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Shawn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Decker</w:t>
      </w:r>
      <w:proofErr w:type="spellEnd"/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tahtasında dünyadaki tüm denizlerde karşılaşacağınız maceralardan daha fazlası vardır." </w:t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Pierre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Mac ORLAN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"Şüphen varsa satranç oyna" 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TEVIS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"Hatanın bazı kısımları doğrudur." 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TARTAKOVER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"Satrançtaki pişmanlığa benzer hiçbir pişmanlık yoktur." 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H.G.WELLS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"Fikir mantıklı açıklamadan önce gelir." 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Gerald ABRAHAMS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"Satranç tüm savaşların üstündedir." </w:t>
      </w: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br/>
      </w:r>
      <w:proofErr w:type="spellStart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>Emanuel</w:t>
      </w:r>
      <w:proofErr w:type="spellEnd"/>
      <w:r w:rsidRPr="0006569F">
        <w:rPr>
          <w:rFonts w:ascii="Helvetica" w:eastAsia="Times New Roman" w:hAnsi="Helvetica" w:cs="Helvetica"/>
          <w:b/>
          <w:bCs/>
          <w:color w:val="656565"/>
          <w:sz w:val="27"/>
          <w:lang w:eastAsia="tr-TR"/>
        </w:rPr>
        <w:t xml:space="preserve"> LASKER</w:t>
      </w:r>
    </w:p>
    <w:p w:rsidR="0006569F" w:rsidRPr="0006569F" w:rsidRDefault="0006569F" w:rsidP="0006569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</w:pPr>
      <w:r w:rsidRPr="0006569F">
        <w:rPr>
          <w:rFonts w:ascii="Helvetica" w:eastAsia="Times New Roman" w:hAnsi="Helvetica" w:cs="Helvetica"/>
          <w:color w:val="656565"/>
          <w:sz w:val="27"/>
          <w:szCs w:val="27"/>
          <w:lang w:eastAsia="tr-TR"/>
        </w:rPr>
        <w:t>Kaynak: http://www.zamansizhamleler.com/ozlusozler.html</w:t>
      </w:r>
    </w:p>
    <w:p w:rsidR="00075845" w:rsidRDefault="00075845"/>
    <w:sectPr w:rsidR="00075845" w:rsidSect="0007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6569F"/>
    <w:rsid w:val="0006569F"/>
    <w:rsid w:val="0007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45"/>
  </w:style>
  <w:style w:type="paragraph" w:styleId="Balk1">
    <w:name w:val="heading 1"/>
    <w:basedOn w:val="Normal"/>
    <w:link w:val="Balk1Char"/>
    <w:uiPriority w:val="9"/>
    <w:qFormat/>
    <w:rsid w:val="0006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6569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6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56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2024-03-07T09:34:00Z</dcterms:created>
  <dcterms:modified xsi:type="dcterms:W3CDTF">2024-03-07T09:34:00Z</dcterms:modified>
</cp:coreProperties>
</file>