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E2" w:rsidRPr="002434E2" w:rsidRDefault="002434E2" w:rsidP="002434E2">
      <w:pPr>
        <w:shd w:val="clear" w:color="auto" w:fill="FFFFFF"/>
        <w:spacing w:after="150" w:line="240" w:lineRule="auto"/>
        <w:jc w:val="both"/>
        <w:outlineLvl w:val="1"/>
        <w:rPr>
          <w:rFonts w:ascii="Source Sans Pro" w:eastAsia="Times New Roman" w:hAnsi="Source Sans Pro" w:cs="Times New Roman"/>
          <w:color w:val="000000"/>
          <w:sz w:val="39"/>
          <w:szCs w:val="39"/>
          <w:lang w:eastAsia="tr-TR"/>
        </w:rPr>
      </w:pPr>
      <w:r w:rsidRPr="002434E2">
        <w:rPr>
          <w:rFonts w:ascii="Source Sans Pro" w:eastAsia="Times New Roman" w:hAnsi="Source Sans Pro" w:cs="Times New Roman"/>
          <w:b/>
          <w:bCs/>
          <w:color w:val="000000"/>
          <w:sz w:val="39"/>
          <w:lang w:eastAsia="tr-TR"/>
        </w:rPr>
        <w:t>Kira Şerhi Nedir?</w:t>
      </w:r>
    </w:p>
    <w:p w:rsidR="002434E2" w:rsidRPr="002434E2" w:rsidRDefault="002434E2" w:rsidP="002434E2">
      <w:pPr>
        <w:shd w:val="clear" w:color="auto" w:fill="FFFFFF"/>
        <w:spacing w:after="225" w:line="240" w:lineRule="auto"/>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color w:val="000000"/>
          <w:sz w:val="24"/>
          <w:szCs w:val="24"/>
          <w:lang w:eastAsia="tr-TR"/>
        </w:rPr>
        <w:t>Kira şerhi, bir taşınmaz malın maliki ile kiracı arasında düzenlenmiş kira sözleşmesinin tapu kütüğünün şerhler sütununa işlenmesidir. Bu şerhle birlikte kiracı, yeni malike karşı kendini koruma altına alır.</w:t>
      </w:r>
    </w:p>
    <w:p w:rsidR="002434E2" w:rsidRPr="002434E2" w:rsidRDefault="002434E2" w:rsidP="002434E2">
      <w:pPr>
        <w:shd w:val="clear" w:color="auto" w:fill="FFFFFF"/>
        <w:spacing w:after="150" w:line="240" w:lineRule="auto"/>
        <w:jc w:val="both"/>
        <w:outlineLvl w:val="1"/>
        <w:rPr>
          <w:rFonts w:ascii="Source Sans Pro" w:eastAsia="Times New Roman" w:hAnsi="Source Sans Pro" w:cs="Times New Roman"/>
          <w:color w:val="000000"/>
          <w:sz w:val="39"/>
          <w:szCs w:val="39"/>
          <w:lang w:eastAsia="tr-TR"/>
        </w:rPr>
      </w:pPr>
      <w:r w:rsidRPr="002434E2">
        <w:rPr>
          <w:rFonts w:ascii="Source Sans Pro" w:eastAsia="Times New Roman" w:hAnsi="Source Sans Pro" w:cs="Times New Roman"/>
          <w:b/>
          <w:bCs/>
          <w:color w:val="000000"/>
          <w:sz w:val="39"/>
          <w:lang w:eastAsia="tr-TR"/>
        </w:rPr>
        <w:t>Kira Sözleşmesinin Tapu Siciline Şerhi</w:t>
      </w:r>
    </w:p>
    <w:p w:rsidR="002434E2" w:rsidRPr="002434E2" w:rsidRDefault="002434E2" w:rsidP="002434E2">
      <w:pPr>
        <w:shd w:val="clear" w:color="auto" w:fill="FFFFFF"/>
        <w:spacing w:after="225" w:line="240" w:lineRule="auto"/>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color w:val="000000"/>
          <w:sz w:val="24"/>
          <w:szCs w:val="24"/>
          <w:lang w:eastAsia="tr-TR"/>
        </w:rPr>
        <w:t>Taşınmaz kiralarında sözleşmeyle birlikte kiracının kiracılık hakları tapu kütüğüne şerh edilebilir. Bu durum hem Türk Borçlar Kanununda hem de Türk Medeni Kanununda açıkça belirtilmiştir.</w:t>
      </w:r>
    </w:p>
    <w:p w:rsidR="002434E2" w:rsidRPr="002434E2" w:rsidRDefault="002434E2" w:rsidP="002434E2">
      <w:pPr>
        <w:shd w:val="clear" w:color="auto" w:fill="FFFFFF"/>
        <w:spacing w:after="225" w:line="240" w:lineRule="auto"/>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b/>
          <w:bCs/>
          <w:i/>
          <w:iCs/>
          <w:color w:val="000000"/>
          <w:sz w:val="24"/>
          <w:szCs w:val="24"/>
          <w:lang w:eastAsia="tr-TR"/>
        </w:rPr>
        <w:t>TBK m. 312 –</w:t>
      </w:r>
      <w:r w:rsidRPr="002434E2">
        <w:rPr>
          <w:rFonts w:ascii="Open Sans" w:eastAsia="Times New Roman" w:hAnsi="Open Sans" w:cs="Times New Roman"/>
          <w:i/>
          <w:iCs/>
          <w:color w:val="000000"/>
          <w:sz w:val="24"/>
          <w:szCs w:val="24"/>
          <w:lang w:eastAsia="tr-TR"/>
        </w:rPr>
        <w:t> Taşınmaz kiralarında, sözleşmeyle kiracının kiracılık hakkının tapu siciline şerhi kararlaştırılabilir.</w:t>
      </w:r>
    </w:p>
    <w:p w:rsidR="002434E2" w:rsidRPr="002434E2" w:rsidRDefault="002434E2" w:rsidP="002434E2">
      <w:pPr>
        <w:shd w:val="clear" w:color="auto" w:fill="FFFFFF"/>
        <w:spacing w:after="225" w:line="240" w:lineRule="auto"/>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b/>
          <w:bCs/>
          <w:i/>
          <w:iCs/>
          <w:color w:val="000000"/>
          <w:sz w:val="24"/>
          <w:szCs w:val="24"/>
          <w:lang w:eastAsia="tr-TR"/>
        </w:rPr>
        <w:t>TMK m. 1009 –</w:t>
      </w:r>
      <w:r w:rsidRPr="002434E2">
        <w:rPr>
          <w:rFonts w:ascii="Open Sans" w:eastAsia="Times New Roman" w:hAnsi="Open Sans" w:cs="Times New Roman"/>
          <w:i/>
          <w:iCs/>
          <w:color w:val="000000"/>
          <w:sz w:val="24"/>
          <w:szCs w:val="24"/>
          <w:lang w:eastAsia="tr-TR"/>
        </w:rPr>
        <w:t xml:space="preserve"> Kira sözleşmelerinden doğan haklar tapu kütüğüne </w:t>
      </w:r>
      <w:proofErr w:type="spellStart"/>
      <w:r w:rsidRPr="002434E2">
        <w:rPr>
          <w:rFonts w:ascii="Open Sans" w:eastAsia="Times New Roman" w:hAnsi="Open Sans" w:cs="Times New Roman"/>
          <w:i/>
          <w:iCs/>
          <w:color w:val="000000"/>
          <w:sz w:val="24"/>
          <w:szCs w:val="24"/>
          <w:lang w:eastAsia="tr-TR"/>
        </w:rPr>
        <w:t>şerhedilebilir</w:t>
      </w:r>
      <w:proofErr w:type="spellEnd"/>
      <w:r w:rsidRPr="002434E2">
        <w:rPr>
          <w:rFonts w:ascii="Open Sans" w:eastAsia="Times New Roman" w:hAnsi="Open Sans" w:cs="Times New Roman"/>
          <w:i/>
          <w:iCs/>
          <w:color w:val="000000"/>
          <w:sz w:val="24"/>
          <w:szCs w:val="24"/>
          <w:lang w:eastAsia="tr-TR"/>
        </w:rPr>
        <w:t>.</w:t>
      </w:r>
      <w:r w:rsidRPr="002434E2">
        <w:rPr>
          <w:rFonts w:ascii="Open Sans" w:eastAsia="Times New Roman" w:hAnsi="Open Sans" w:cs="Times New Roman"/>
          <w:color w:val="000000"/>
          <w:sz w:val="24"/>
          <w:szCs w:val="24"/>
          <w:lang w:eastAsia="tr-TR"/>
        </w:rPr>
        <w:br/>
      </w:r>
      <w:r w:rsidRPr="002434E2">
        <w:rPr>
          <w:rFonts w:ascii="Open Sans" w:eastAsia="Times New Roman" w:hAnsi="Open Sans" w:cs="Times New Roman"/>
          <w:i/>
          <w:iCs/>
          <w:color w:val="000000"/>
          <w:sz w:val="24"/>
          <w:szCs w:val="24"/>
          <w:lang w:eastAsia="tr-TR"/>
        </w:rPr>
        <w:t>Bunlar şerh verilmekle o taşınmaz üzerinde sonradan kazanılan hakların sahiplerine karşı ileri</w:t>
      </w:r>
      <w:r w:rsidRPr="002434E2">
        <w:rPr>
          <w:rFonts w:ascii="Open Sans" w:eastAsia="Times New Roman" w:hAnsi="Open Sans" w:cs="Times New Roman"/>
          <w:color w:val="000000"/>
          <w:sz w:val="24"/>
          <w:szCs w:val="24"/>
          <w:lang w:eastAsia="tr-TR"/>
        </w:rPr>
        <w:br/>
      </w:r>
      <w:r w:rsidRPr="002434E2">
        <w:rPr>
          <w:rFonts w:ascii="Open Sans" w:eastAsia="Times New Roman" w:hAnsi="Open Sans" w:cs="Times New Roman"/>
          <w:i/>
          <w:iCs/>
          <w:color w:val="000000"/>
          <w:sz w:val="24"/>
          <w:szCs w:val="24"/>
          <w:lang w:eastAsia="tr-TR"/>
        </w:rPr>
        <w:t>sürülebilir.</w:t>
      </w:r>
    </w:p>
    <w:p w:rsidR="002434E2" w:rsidRPr="002434E2" w:rsidRDefault="002434E2" w:rsidP="002434E2">
      <w:pPr>
        <w:shd w:val="clear" w:color="auto" w:fill="FFFFFF"/>
        <w:spacing w:after="150" w:line="240" w:lineRule="auto"/>
        <w:jc w:val="both"/>
        <w:outlineLvl w:val="1"/>
        <w:rPr>
          <w:rFonts w:ascii="Source Sans Pro" w:eastAsia="Times New Roman" w:hAnsi="Source Sans Pro" w:cs="Times New Roman"/>
          <w:color w:val="000000"/>
          <w:sz w:val="39"/>
          <w:szCs w:val="39"/>
          <w:lang w:eastAsia="tr-TR"/>
        </w:rPr>
      </w:pPr>
      <w:r w:rsidRPr="002434E2">
        <w:rPr>
          <w:rFonts w:ascii="Source Sans Pro" w:eastAsia="Times New Roman" w:hAnsi="Source Sans Pro" w:cs="Times New Roman"/>
          <w:b/>
          <w:bCs/>
          <w:color w:val="000000"/>
          <w:sz w:val="39"/>
          <w:lang w:eastAsia="tr-TR"/>
        </w:rPr>
        <w:t>Tapuya Şerh Nasıl Konur?</w:t>
      </w:r>
    </w:p>
    <w:p w:rsidR="002434E2" w:rsidRPr="002434E2" w:rsidRDefault="002434E2" w:rsidP="002434E2">
      <w:pPr>
        <w:shd w:val="clear" w:color="auto" w:fill="FFFFFF"/>
        <w:spacing w:after="225" w:line="240" w:lineRule="auto"/>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color w:val="000000"/>
          <w:sz w:val="24"/>
          <w:szCs w:val="24"/>
          <w:lang w:eastAsia="tr-TR"/>
        </w:rPr>
        <w:t>Öncelikle tarafların bu şerh konusunda anlaşması gerekir. Kira sözleşmesinin noterde veya taraflar arasında düzenlenmesine göre gerekli belgelerle tapuya gidilip şerh yapılabilir.</w:t>
      </w:r>
    </w:p>
    <w:p w:rsidR="002434E2" w:rsidRPr="002434E2" w:rsidRDefault="002434E2" w:rsidP="002434E2">
      <w:pPr>
        <w:shd w:val="clear" w:color="auto" w:fill="FFFFFF"/>
        <w:spacing w:after="150" w:line="240" w:lineRule="auto"/>
        <w:jc w:val="both"/>
        <w:outlineLvl w:val="1"/>
        <w:rPr>
          <w:rFonts w:ascii="Source Sans Pro" w:eastAsia="Times New Roman" w:hAnsi="Source Sans Pro" w:cs="Times New Roman"/>
          <w:color w:val="000000"/>
          <w:sz w:val="39"/>
          <w:szCs w:val="39"/>
          <w:lang w:eastAsia="tr-TR"/>
        </w:rPr>
      </w:pPr>
      <w:r w:rsidRPr="002434E2">
        <w:rPr>
          <w:rFonts w:ascii="Source Sans Pro" w:eastAsia="Times New Roman" w:hAnsi="Source Sans Pro" w:cs="Times New Roman"/>
          <w:b/>
          <w:bCs/>
          <w:color w:val="000000"/>
          <w:sz w:val="39"/>
          <w:lang w:eastAsia="tr-TR"/>
        </w:rPr>
        <w:t>Kira Sözleşmesinin Tapuya Şerhinin Etkisi</w:t>
      </w:r>
    </w:p>
    <w:p w:rsidR="002434E2" w:rsidRPr="002434E2" w:rsidRDefault="002434E2" w:rsidP="002434E2">
      <w:pPr>
        <w:shd w:val="clear" w:color="auto" w:fill="FFFFFF"/>
        <w:spacing w:after="225" w:line="240" w:lineRule="auto"/>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color w:val="000000"/>
          <w:sz w:val="24"/>
          <w:szCs w:val="24"/>
          <w:lang w:eastAsia="tr-TR"/>
        </w:rPr>
        <w:t>Kiraya veren ve kiracı arasında imzalanan kira sözleşmesi tapuya şerh edilmişse yeni malik, eski malik ile imzalanan sözleşme süresine bağlı kalmak zorundadır. Tapudaki bu kira şerhi kiracıyı yeni malike karşı koruyacaktır.</w:t>
      </w:r>
    </w:p>
    <w:p w:rsidR="002434E2" w:rsidRPr="002434E2" w:rsidRDefault="002434E2" w:rsidP="002434E2">
      <w:pPr>
        <w:shd w:val="clear" w:color="auto" w:fill="FFFFFF"/>
        <w:spacing w:after="225" w:line="240" w:lineRule="auto"/>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color w:val="000000"/>
          <w:sz w:val="24"/>
          <w:szCs w:val="24"/>
          <w:lang w:eastAsia="tr-TR"/>
        </w:rPr>
        <w:t>Kira sözleşmesinin tapu siciline şerhi durumunda kiracı yeni malike karşı korunsa da kamulaştırma kararına karşı koruyamaz. Taşınmazın kamulaştırılması durumunda kira şerhi geçerli olmayacaktır.</w:t>
      </w:r>
    </w:p>
    <w:p w:rsidR="002434E2" w:rsidRPr="002434E2" w:rsidRDefault="002434E2" w:rsidP="002434E2">
      <w:pPr>
        <w:shd w:val="clear" w:color="auto" w:fill="FFFFFF"/>
        <w:spacing w:after="150" w:line="240" w:lineRule="auto"/>
        <w:jc w:val="both"/>
        <w:outlineLvl w:val="1"/>
        <w:rPr>
          <w:rFonts w:ascii="Source Sans Pro" w:eastAsia="Times New Roman" w:hAnsi="Source Sans Pro" w:cs="Times New Roman"/>
          <w:color w:val="000000"/>
          <w:sz w:val="39"/>
          <w:szCs w:val="39"/>
          <w:lang w:eastAsia="tr-TR"/>
        </w:rPr>
      </w:pPr>
      <w:r w:rsidRPr="002434E2">
        <w:rPr>
          <w:rFonts w:ascii="Source Sans Pro" w:eastAsia="Times New Roman" w:hAnsi="Source Sans Pro" w:cs="Times New Roman"/>
          <w:b/>
          <w:bCs/>
          <w:color w:val="000000"/>
          <w:sz w:val="39"/>
          <w:lang w:eastAsia="tr-TR"/>
        </w:rPr>
        <w:t>Kira Sözleşmesinin Tapuya Şerhi Masrafı</w:t>
      </w:r>
    </w:p>
    <w:p w:rsidR="002434E2" w:rsidRPr="002434E2" w:rsidRDefault="002434E2" w:rsidP="002434E2">
      <w:pPr>
        <w:shd w:val="clear" w:color="auto" w:fill="FFFFFF"/>
        <w:spacing w:after="225" w:line="240" w:lineRule="auto"/>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color w:val="000000"/>
          <w:sz w:val="24"/>
          <w:szCs w:val="24"/>
          <w:lang w:eastAsia="tr-TR"/>
        </w:rPr>
        <w:t xml:space="preserve">Kira sözleşmelerinin tapuya şerhinde sözleşme süresine göre hesaplanacak kira toplamı ve sözleşmede süre belirtilmemişse bir yıllık kira bedeli üzerinden, Binde </w:t>
      </w:r>
      <w:proofErr w:type="gramStart"/>
      <w:r w:rsidRPr="002434E2">
        <w:rPr>
          <w:rFonts w:ascii="Open Sans" w:eastAsia="Times New Roman" w:hAnsi="Open Sans" w:cs="Times New Roman"/>
          <w:color w:val="000000"/>
          <w:sz w:val="24"/>
          <w:szCs w:val="24"/>
          <w:lang w:eastAsia="tr-TR"/>
        </w:rPr>
        <w:t>5.4</w:t>
      </w:r>
      <w:proofErr w:type="gramEnd"/>
      <w:r w:rsidRPr="002434E2">
        <w:rPr>
          <w:rFonts w:ascii="Open Sans" w:eastAsia="Times New Roman" w:hAnsi="Open Sans" w:cs="Times New Roman"/>
          <w:color w:val="000000"/>
          <w:sz w:val="24"/>
          <w:szCs w:val="24"/>
          <w:lang w:eastAsia="tr-TR"/>
        </w:rPr>
        <w:t xml:space="preserve"> oranında harç tahsili gerekir.</w:t>
      </w:r>
    </w:p>
    <w:p w:rsidR="002434E2" w:rsidRPr="002434E2" w:rsidRDefault="002434E2" w:rsidP="002434E2">
      <w:pPr>
        <w:shd w:val="clear" w:color="auto" w:fill="FFFFFF"/>
        <w:spacing w:after="225" w:line="240" w:lineRule="auto"/>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color w:val="000000"/>
          <w:sz w:val="24"/>
          <w:szCs w:val="24"/>
          <w:lang w:eastAsia="tr-TR"/>
        </w:rPr>
        <w:t xml:space="preserve">Ayrıca noterce düzenlenmemiş ise kira sözleşmelerinin şerhinde Binde </w:t>
      </w:r>
      <w:proofErr w:type="gramStart"/>
      <w:r w:rsidRPr="002434E2">
        <w:rPr>
          <w:rFonts w:ascii="Open Sans" w:eastAsia="Times New Roman" w:hAnsi="Open Sans" w:cs="Times New Roman"/>
          <w:color w:val="000000"/>
          <w:sz w:val="24"/>
          <w:szCs w:val="24"/>
          <w:lang w:eastAsia="tr-TR"/>
        </w:rPr>
        <w:t>1.5</w:t>
      </w:r>
      <w:proofErr w:type="gramEnd"/>
      <w:r w:rsidRPr="002434E2">
        <w:rPr>
          <w:rFonts w:ascii="Open Sans" w:eastAsia="Times New Roman" w:hAnsi="Open Sans" w:cs="Times New Roman"/>
          <w:color w:val="000000"/>
          <w:sz w:val="24"/>
          <w:szCs w:val="24"/>
          <w:lang w:eastAsia="tr-TR"/>
        </w:rPr>
        <w:t xml:space="preserve"> oranında damga vergisi tahsil ettirilir.</w:t>
      </w:r>
    </w:p>
    <w:p w:rsidR="002434E2" w:rsidRPr="002434E2" w:rsidRDefault="002434E2" w:rsidP="002434E2">
      <w:pPr>
        <w:shd w:val="clear" w:color="auto" w:fill="FFFFFF"/>
        <w:spacing w:after="225" w:line="240" w:lineRule="auto"/>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color w:val="000000"/>
          <w:sz w:val="24"/>
          <w:szCs w:val="24"/>
          <w:lang w:eastAsia="tr-TR"/>
        </w:rPr>
        <w:t>Ayrıca, Döner Sermaye İşletmesince belirlenen tarifeye göre ücret tahsil edilir.</w:t>
      </w:r>
    </w:p>
    <w:p w:rsidR="002434E2" w:rsidRPr="002434E2" w:rsidRDefault="002434E2" w:rsidP="002434E2">
      <w:pPr>
        <w:shd w:val="clear" w:color="auto" w:fill="FFFFFF"/>
        <w:spacing w:after="150" w:line="240" w:lineRule="auto"/>
        <w:jc w:val="both"/>
        <w:outlineLvl w:val="1"/>
        <w:rPr>
          <w:rFonts w:ascii="Source Sans Pro" w:eastAsia="Times New Roman" w:hAnsi="Source Sans Pro" w:cs="Times New Roman"/>
          <w:color w:val="000000"/>
          <w:sz w:val="39"/>
          <w:szCs w:val="39"/>
          <w:lang w:eastAsia="tr-TR"/>
        </w:rPr>
      </w:pPr>
      <w:r w:rsidRPr="002434E2">
        <w:rPr>
          <w:rFonts w:ascii="Source Sans Pro" w:eastAsia="Times New Roman" w:hAnsi="Source Sans Pro" w:cs="Times New Roman"/>
          <w:b/>
          <w:bCs/>
          <w:color w:val="000000"/>
          <w:sz w:val="39"/>
          <w:lang w:eastAsia="tr-TR"/>
        </w:rPr>
        <w:t>Kira Sözleşmesinin Tapuya Şerhi İçin Gerekli Belgeler</w:t>
      </w:r>
    </w:p>
    <w:p w:rsidR="002434E2" w:rsidRPr="002434E2" w:rsidRDefault="002434E2" w:rsidP="002434E2">
      <w:pPr>
        <w:numPr>
          <w:ilvl w:val="0"/>
          <w:numId w:val="1"/>
        </w:numPr>
        <w:shd w:val="clear" w:color="auto" w:fill="FFFFFF"/>
        <w:spacing w:before="120" w:after="120" w:line="240" w:lineRule="auto"/>
        <w:ind w:left="300"/>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color w:val="000000"/>
          <w:sz w:val="24"/>
          <w:szCs w:val="24"/>
          <w:lang w:eastAsia="tr-TR"/>
        </w:rPr>
        <w:lastRenderedPageBreak/>
        <w:t>İşleme konu taşınmaz mala ait, tapu senedi, yoksa taşınmaz malın ada ve parsel numarasını belirtir belge veya malikin sözlü beyanı,</w:t>
      </w:r>
    </w:p>
    <w:p w:rsidR="002434E2" w:rsidRPr="002434E2" w:rsidRDefault="002434E2" w:rsidP="002434E2">
      <w:pPr>
        <w:numPr>
          <w:ilvl w:val="0"/>
          <w:numId w:val="1"/>
        </w:numPr>
        <w:shd w:val="clear" w:color="auto" w:fill="FFFFFF"/>
        <w:spacing w:before="120" w:after="120" w:line="240" w:lineRule="auto"/>
        <w:ind w:left="300"/>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color w:val="000000"/>
          <w:sz w:val="24"/>
          <w:szCs w:val="24"/>
          <w:lang w:eastAsia="tr-TR"/>
        </w:rPr>
        <w:t>Kira sözleşmesi,</w:t>
      </w:r>
    </w:p>
    <w:p w:rsidR="002434E2" w:rsidRPr="002434E2" w:rsidRDefault="002434E2" w:rsidP="002434E2">
      <w:pPr>
        <w:numPr>
          <w:ilvl w:val="0"/>
          <w:numId w:val="1"/>
        </w:numPr>
        <w:shd w:val="clear" w:color="auto" w:fill="FFFFFF"/>
        <w:spacing w:before="120" w:after="120" w:line="240" w:lineRule="auto"/>
        <w:ind w:left="300"/>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color w:val="000000"/>
          <w:sz w:val="24"/>
          <w:szCs w:val="24"/>
          <w:lang w:eastAsia="tr-TR"/>
        </w:rPr>
        <w:t>Kira sözleşmesindeki imzalar noterce onaylanmış ise ve şerh yetkisi varsa kiracının istemi.</w:t>
      </w:r>
    </w:p>
    <w:p w:rsidR="002434E2" w:rsidRPr="002434E2" w:rsidRDefault="002434E2" w:rsidP="002434E2">
      <w:pPr>
        <w:numPr>
          <w:ilvl w:val="0"/>
          <w:numId w:val="1"/>
        </w:numPr>
        <w:shd w:val="clear" w:color="auto" w:fill="FFFFFF"/>
        <w:spacing w:before="120" w:after="120" w:line="240" w:lineRule="auto"/>
        <w:ind w:left="300"/>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color w:val="000000"/>
          <w:sz w:val="24"/>
          <w:szCs w:val="24"/>
          <w:lang w:eastAsia="tr-TR"/>
        </w:rPr>
        <w:t>Noterce onaylanmamış ise veya şerh yetkisi yoksa taşınmaz malikinin istemi.</w:t>
      </w:r>
    </w:p>
    <w:p w:rsidR="002434E2" w:rsidRPr="002434E2" w:rsidRDefault="002434E2" w:rsidP="002434E2">
      <w:pPr>
        <w:numPr>
          <w:ilvl w:val="0"/>
          <w:numId w:val="1"/>
        </w:numPr>
        <w:shd w:val="clear" w:color="auto" w:fill="FFFFFF"/>
        <w:spacing w:before="120" w:after="120" w:line="240" w:lineRule="auto"/>
        <w:ind w:left="300"/>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color w:val="000000"/>
          <w:sz w:val="24"/>
          <w:szCs w:val="24"/>
          <w:lang w:eastAsia="tr-TR"/>
        </w:rPr>
        <w:t>Taraf/Tarafların fotoğraflı nüfus cüzdanı, pasaport veya avukat kimliği ile vesikalık fotoğrafları, T.C. Kimlik ve vergi numarası,</w:t>
      </w:r>
    </w:p>
    <w:p w:rsidR="002434E2" w:rsidRPr="002434E2" w:rsidRDefault="002434E2" w:rsidP="002434E2">
      <w:pPr>
        <w:numPr>
          <w:ilvl w:val="0"/>
          <w:numId w:val="1"/>
        </w:numPr>
        <w:shd w:val="clear" w:color="auto" w:fill="FFFFFF"/>
        <w:spacing w:before="120" w:after="120" w:line="240" w:lineRule="auto"/>
        <w:ind w:left="300"/>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color w:val="000000"/>
          <w:sz w:val="24"/>
          <w:szCs w:val="24"/>
          <w:lang w:eastAsia="tr-TR"/>
        </w:rPr>
        <w:t>İşlem taraflarında temsilci sıfatıyla katılan var ise, temsile ilişkin belge.</w:t>
      </w:r>
    </w:p>
    <w:p w:rsidR="002434E2" w:rsidRPr="002434E2" w:rsidRDefault="002434E2" w:rsidP="002434E2">
      <w:pPr>
        <w:shd w:val="clear" w:color="auto" w:fill="FFFFFF"/>
        <w:spacing w:after="150" w:line="240" w:lineRule="auto"/>
        <w:jc w:val="both"/>
        <w:outlineLvl w:val="1"/>
        <w:rPr>
          <w:rFonts w:ascii="Source Sans Pro" w:eastAsia="Times New Roman" w:hAnsi="Source Sans Pro" w:cs="Times New Roman"/>
          <w:color w:val="000000"/>
          <w:sz w:val="39"/>
          <w:szCs w:val="39"/>
          <w:lang w:eastAsia="tr-TR"/>
        </w:rPr>
      </w:pPr>
      <w:r w:rsidRPr="002434E2">
        <w:rPr>
          <w:rFonts w:ascii="Source Sans Pro" w:eastAsia="Times New Roman" w:hAnsi="Source Sans Pro" w:cs="Times New Roman"/>
          <w:b/>
          <w:bCs/>
          <w:color w:val="000000"/>
          <w:sz w:val="39"/>
          <w:lang w:eastAsia="tr-TR"/>
        </w:rPr>
        <w:t>Tescil İstem Belgesi Örneği</w:t>
      </w:r>
    </w:p>
    <w:p w:rsidR="002434E2" w:rsidRPr="002434E2" w:rsidRDefault="002434E2" w:rsidP="002434E2">
      <w:pPr>
        <w:shd w:val="clear" w:color="auto" w:fill="FFFFFF"/>
        <w:spacing w:after="225" w:line="240" w:lineRule="auto"/>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color w:val="000000"/>
          <w:sz w:val="24"/>
          <w:szCs w:val="24"/>
          <w:lang w:eastAsia="tr-TR"/>
        </w:rPr>
        <w:t xml:space="preserve">Yukarıda niteliği gösterilen taşınmaz </w:t>
      </w:r>
      <w:proofErr w:type="spellStart"/>
      <w:r w:rsidRPr="002434E2">
        <w:rPr>
          <w:rFonts w:ascii="Open Sans" w:eastAsia="Times New Roman" w:hAnsi="Open Sans" w:cs="Times New Roman"/>
          <w:color w:val="000000"/>
          <w:sz w:val="24"/>
          <w:szCs w:val="24"/>
          <w:lang w:eastAsia="tr-TR"/>
        </w:rPr>
        <w:t>Kartaltepe</w:t>
      </w:r>
      <w:proofErr w:type="spellEnd"/>
      <w:r w:rsidRPr="002434E2">
        <w:rPr>
          <w:rFonts w:ascii="Open Sans" w:eastAsia="Times New Roman" w:hAnsi="Open Sans" w:cs="Times New Roman"/>
          <w:color w:val="000000"/>
          <w:sz w:val="24"/>
          <w:szCs w:val="24"/>
          <w:lang w:eastAsia="tr-TR"/>
        </w:rPr>
        <w:t xml:space="preserve"> Mahallesi 888 ada 7 </w:t>
      </w:r>
      <w:proofErr w:type="spellStart"/>
      <w:r w:rsidRPr="002434E2">
        <w:rPr>
          <w:rFonts w:ascii="Open Sans" w:eastAsia="Times New Roman" w:hAnsi="Open Sans" w:cs="Times New Roman"/>
          <w:color w:val="000000"/>
          <w:sz w:val="24"/>
          <w:szCs w:val="24"/>
          <w:lang w:eastAsia="tr-TR"/>
        </w:rPr>
        <w:t>nolu</w:t>
      </w:r>
      <w:proofErr w:type="spellEnd"/>
      <w:r w:rsidRPr="002434E2">
        <w:rPr>
          <w:rFonts w:ascii="Open Sans" w:eastAsia="Times New Roman" w:hAnsi="Open Sans" w:cs="Times New Roman"/>
          <w:color w:val="000000"/>
          <w:sz w:val="24"/>
          <w:szCs w:val="24"/>
          <w:lang w:eastAsia="tr-TR"/>
        </w:rPr>
        <w:t xml:space="preserve"> parseli teşkil eden 353 m2 miktarındaki </w:t>
      </w:r>
      <w:proofErr w:type="spellStart"/>
      <w:r w:rsidRPr="002434E2">
        <w:rPr>
          <w:rFonts w:ascii="Open Sans" w:eastAsia="Times New Roman" w:hAnsi="Open Sans" w:cs="Times New Roman"/>
          <w:color w:val="000000"/>
          <w:sz w:val="24"/>
          <w:szCs w:val="24"/>
          <w:lang w:eastAsia="tr-TR"/>
        </w:rPr>
        <w:t>kargir</w:t>
      </w:r>
      <w:proofErr w:type="spellEnd"/>
      <w:r w:rsidRPr="002434E2">
        <w:rPr>
          <w:rFonts w:ascii="Open Sans" w:eastAsia="Times New Roman" w:hAnsi="Open Sans" w:cs="Times New Roman"/>
          <w:color w:val="000000"/>
          <w:sz w:val="24"/>
          <w:szCs w:val="24"/>
          <w:lang w:eastAsia="tr-TR"/>
        </w:rPr>
        <w:t xml:space="preserve"> apartmanın 8/100 arsa paylı zemin kattaki (1) müstakil bölüm numaralı, aynı yer aynı arsa paylı aynı kat (2) </w:t>
      </w:r>
      <w:proofErr w:type="spellStart"/>
      <w:r w:rsidRPr="002434E2">
        <w:rPr>
          <w:rFonts w:ascii="Open Sans" w:eastAsia="Times New Roman" w:hAnsi="Open Sans" w:cs="Times New Roman"/>
          <w:color w:val="000000"/>
          <w:sz w:val="24"/>
          <w:szCs w:val="24"/>
          <w:lang w:eastAsia="tr-TR"/>
        </w:rPr>
        <w:t>nolu</w:t>
      </w:r>
      <w:proofErr w:type="spellEnd"/>
      <w:r w:rsidRPr="002434E2">
        <w:rPr>
          <w:rFonts w:ascii="Open Sans" w:eastAsia="Times New Roman" w:hAnsi="Open Sans" w:cs="Times New Roman"/>
          <w:color w:val="000000"/>
          <w:sz w:val="24"/>
          <w:szCs w:val="24"/>
          <w:lang w:eastAsia="tr-TR"/>
        </w:rPr>
        <w:t xml:space="preserve">, 10/100 arsa paylı 1. Kat (3) </w:t>
      </w:r>
      <w:proofErr w:type="spellStart"/>
      <w:r w:rsidRPr="002434E2">
        <w:rPr>
          <w:rFonts w:ascii="Open Sans" w:eastAsia="Times New Roman" w:hAnsi="Open Sans" w:cs="Times New Roman"/>
          <w:color w:val="000000"/>
          <w:sz w:val="24"/>
          <w:szCs w:val="24"/>
          <w:lang w:eastAsia="tr-TR"/>
        </w:rPr>
        <w:t>nolu</w:t>
      </w:r>
      <w:proofErr w:type="spellEnd"/>
      <w:r w:rsidRPr="002434E2">
        <w:rPr>
          <w:rFonts w:ascii="Open Sans" w:eastAsia="Times New Roman" w:hAnsi="Open Sans" w:cs="Times New Roman"/>
          <w:color w:val="000000"/>
          <w:sz w:val="24"/>
          <w:szCs w:val="24"/>
          <w:lang w:eastAsia="tr-TR"/>
        </w:rPr>
        <w:t xml:space="preserve"> ve 11/100 arsa paylı 1. Kat (4) </w:t>
      </w:r>
      <w:proofErr w:type="spellStart"/>
      <w:r w:rsidRPr="002434E2">
        <w:rPr>
          <w:rFonts w:ascii="Open Sans" w:eastAsia="Times New Roman" w:hAnsi="Open Sans" w:cs="Times New Roman"/>
          <w:color w:val="000000"/>
          <w:sz w:val="24"/>
          <w:szCs w:val="24"/>
          <w:lang w:eastAsia="tr-TR"/>
        </w:rPr>
        <w:t>nolu</w:t>
      </w:r>
      <w:proofErr w:type="spellEnd"/>
      <w:r w:rsidRPr="002434E2">
        <w:rPr>
          <w:rFonts w:ascii="Open Sans" w:eastAsia="Times New Roman" w:hAnsi="Open Sans" w:cs="Times New Roman"/>
          <w:color w:val="000000"/>
          <w:sz w:val="24"/>
          <w:szCs w:val="24"/>
          <w:lang w:eastAsia="tr-TR"/>
        </w:rPr>
        <w:t xml:space="preserve"> mesken nitelikli taşınmaz malların 1/3’er payları </w:t>
      </w:r>
      <w:proofErr w:type="spellStart"/>
      <w:r w:rsidRPr="002434E2">
        <w:rPr>
          <w:rFonts w:ascii="Open Sans" w:eastAsia="Times New Roman" w:hAnsi="Open Sans" w:cs="Times New Roman"/>
          <w:color w:val="000000"/>
          <w:sz w:val="24"/>
          <w:szCs w:val="24"/>
          <w:lang w:eastAsia="tr-TR"/>
        </w:rPr>
        <w:t>Şengüle</w:t>
      </w:r>
      <w:proofErr w:type="spellEnd"/>
      <w:r w:rsidRPr="002434E2">
        <w:rPr>
          <w:rFonts w:ascii="Open Sans" w:eastAsia="Times New Roman" w:hAnsi="Open Sans" w:cs="Times New Roman"/>
          <w:color w:val="000000"/>
          <w:sz w:val="24"/>
          <w:szCs w:val="24"/>
          <w:lang w:eastAsia="tr-TR"/>
        </w:rPr>
        <w:t xml:space="preserve"> </w:t>
      </w:r>
      <w:proofErr w:type="gramStart"/>
      <w:r w:rsidRPr="002434E2">
        <w:rPr>
          <w:rFonts w:ascii="Open Sans" w:eastAsia="Times New Roman" w:hAnsi="Open Sans" w:cs="Times New Roman"/>
          <w:color w:val="000000"/>
          <w:sz w:val="24"/>
          <w:szCs w:val="24"/>
          <w:lang w:eastAsia="tr-TR"/>
        </w:rPr>
        <w:t>….,</w:t>
      </w:r>
      <w:proofErr w:type="gramEnd"/>
      <w:r w:rsidRPr="002434E2">
        <w:rPr>
          <w:rFonts w:ascii="Open Sans" w:eastAsia="Times New Roman" w:hAnsi="Open Sans" w:cs="Times New Roman"/>
          <w:color w:val="000000"/>
          <w:sz w:val="24"/>
          <w:szCs w:val="24"/>
          <w:lang w:eastAsia="tr-TR"/>
        </w:rPr>
        <w:t xml:space="preserve"> 1/3’er payları Abdullah …. , 1/9’ar payları İbrahim </w:t>
      </w:r>
      <w:proofErr w:type="gramStart"/>
      <w:r w:rsidRPr="002434E2">
        <w:rPr>
          <w:rFonts w:ascii="Open Sans" w:eastAsia="Times New Roman" w:hAnsi="Open Sans" w:cs="Times New Roman"/>
          <w:color w:val="000000"/>
          <w:sz w:val="24"/>
          <w:szCs w:val="24"/>
          <w:lang w:eastAsia="tr-TR"/>
        </w:rPr>
        <w:t>…,</w:t>
      </w:r>
      <w:proofErr w:type="gramEnd"/>
      <w:r w:rsidRPr="002434E2">
        <w:rPr>
          <w:rFonts w:ascii="Open Sans" w:eastAsia="Times New Roman" w:hAnsi="Open Sans" w:cs="Times New Roman"/>
          <w:color w:val="000000"/>
          <w:sz w:val="24"/>
          <w:szCs w:val="24"/>
          <w:lang w:eastAsia="tr-TR"/>
        </w:rPr>
        <w:t xml:space="preserve"> 1/9’ar payları Salih  …. ve 1/9’ar payları da Alihan </w:t>
      </w:r>
      <w:proofErr w:type="gramStart"/>
      <w:r w:rsidRPr="002434E2">
        <w:rPr>
          <w:rFonts w:ascii="Open Sans" w:eastAsia="Times New Roman" w:hAnsi="Open Sans" w:cs="Times New Roman"/>
          <w:color w:val="000000"/>
          <w:sz w:val="24"/>
          <w:szCs w:val="24"/>
          <w:lang w:eastAsia="tr-TR"/>
        </w:rPr>
        <w:t>….</w:t>
      </w:r>
      <w:proofErr w:type="gramEnd"/>
      <w:r w:rsidRPr="002434E2">
        <w:rPr>
          <w:rFonts w:ascii="Open Sans" w:eastAsia="Times New Roman" w:hAnsi="Open Sans" w:cs="Times New Roman"/>
          <w:color w:val="000000"/>
          <w:sz w:val="24"/>
          <w:szCs w:val="24"/>
          <w:lang w:eastAsia="tr-TR"/>
        </w:rPr>
        <w:t xml:space="preserve"> </w:t>
      </w:r>
      <w:proofErr w:type="gramStart"/>
      <w:r w:rsidRPr="002434E2">
        <w:rPr>
          <w:rFonts w:ascii="Open Sans" w:eastAsia="Times New Roman" w:hAnsi="Open Sans" w:cs="Times New Roman"/>
          <w:color w:val="000000"/>
          <w:sz w:val="24"/>
          <w:szCs w:val="24"/>
          <w:lang w:eastAsia="tr-TR"/>
        </w:rPr>
        <w:t>adlarına</w:t>
      </w:r>
      <w:proofErr w:type="gramEnd"/>
      <w:r w:rsidRPr="002434E2">
        <w:rPr>
          <w:rFonts w:ascii="Open Sans" w:eastAsia="Times New Roman" w:hAnsi="Open Sans" w:cs="Times New Roman"/>
          <w:color w:val="000000"/>
          <w:sz w:val="24"/>
          <w:szCs w:val="24"/>
          <w:lang w:eastAsia="tr-TR"/>
        </w:rPr>
        <w:t xml:space="preserve"> kayıtlı olup, bu </w:t>
      </w:r>
      <w:proofErr w:type="spellStart"/>
      <w:r w:rsidRPr="002434E2">
        <w:rPr>
          <w:rFonts w:ascii="Open Sans" w:eastAsia="Times New Roman" w:hAnsi="Open Sans" w:cs="Times New Roman"/>
          <w:color w:val="000000"/>
          <w:sz w:val="24"/>
          <w:szCs w:val="24"/>
          <w:lang w:eastAsia="tr-TR"/>
        </w:rPr>
        <w:t>kerre</w:t>
      </w:r>
      <w:proofErr w:type="spellEnd"/>
      <w:r w:rsidRPr="002434E2">
        <w:rPr>
          <w:rFonts w:ascii="Open Sans" w:eastAsia="Times New Roman" w:hAnsi="Open Sans" w:cs="Times New Roman"/>
          <w:color w:val="000000"/>
          <w:sz w:val="24"/>
          <w:szCs w:val="24"/>
          <w:lang w:eastAsia="tr-TR"/>
        </w:rPr>
        <w:t xml:space="preserve"> adları geçen maliklerle aramızda yapmış olduğumuz Bakırköy 10. N</w:t>
      </w:r>
      <w:r>
        <w:rPr>
          <w:rFonts w:ascii="Open Sans" w:eastAsia="Times New Roman" w:hAnsi="Open Sans" w:cs="Times New Roman"/>
          <w:color w:val="000000"/>
          <w:sz w:val="24"/>
          <w:szCs w:val="24"/>
          <w:lang w:eastAsia="tr-TR"/>
        </w:rPr>
        <w:t>oterliğinden tasdikli 14/07/2014</w:t>
      </w:r>
      <w:r w:rsidRPr="002434E2">
        <w:rPr>
          <w:rFonts w:ascii="Open Sans" w:eastAsia="Times New Roman" w:hAnsi="Open Sans" w:cs="Times New Roman"/>
          <w:color w:val="000000"/>
          <w:sz w:val="24"/>
          <w:szCs w:val="24"/>
          <w:lang w:eastAsia="tr-TR"/>
        </w:rPr>
        <w:t xml:space="preserve"> tarih ve 23258 sayılı kira kontratındaki şartlar gereğince bu taşınmazların tamamını 10 yıl mü</w:t>
      </w:r>
      <w:r>
        <w:rPr>
          <w:rFonts w:ascii="Open Sans" w:eastAsia="Times New Roman" w:hAnsi="Open Sans" w:cs="Times New Roman"/>
          <w:color w:val="000000"/>
          <w:sz w:val="24"/>
          <w:szCs w:val="24"/>
          <w:lang w:eastAsia="tr-TR"/>
        </w:rPr>
        <w:t>ddetle ve yıllığı 1.300.000.- (</w:t>
      </w:r>
      <w:proofErr w:type="spellStart"/>
      <w:r>
        <w:rPr>
          <w:rFonts w:ascii="Open Sans" w:eastAsia="Times New Roman" w:hAnsi="Open Sans" w:cs="Times New Roman"/>
          <w:color w:val="000000"/>
          <w:sz w:val="24"/>
          <w:szCs w:val="24"/>
          <w:lang w:eastAsia="tr-TR"/>
        </w:rPr>
        <w:t>BirmilyğnÜçyüzbin</w:t>
      </w:r>
      <w:proofErr w:type="spellEnd"/>
      <w:r w:rsidRPr="002434E2">
        <w:rPr>
          <w:rFonts w:ascii="Open Sans" w:eastAsia="Times New Roman" w:hAnsi="Open Sans" w:cs="Times New Roman"/>
          <w:color w:val="000000"/>
          <w:sz w:val="24"/>
          <w:szCs w:val="24"/>
          <w:lang w:eastAsia="tr-TR"/>
        </w:rPr>
        <w:t xml:space="preserve">) TL. </w:t>
      </w:r>
      <w:proofErr w:type="gramStart"/>
      <w:r w:rsidRPr="002434E2">
        <w:rPr>
          <w:rFonts w:ascii="Open Sans" w:eastAsia="Times New Roman" w:hAnsi="Open Sans" w:cs="Times New Roman"/>
          <w:color w:val="000000"/>
          <w:sz w:val="24"/>
          <w:szCs w:val="24"/>
          <w:lang w:eastAsia="tr-TR"/>
        </w:rPr>
        <w:t>bedelle</w:t>
      </w:r>
      <w:proofErr w:type="gramEnd"/>
      <w:r w:rsidRPr="002434E2">
        <w:rPr>
          <w:rFonts w:ascii="Open Sans" w:eastAsia="Times New Roman" w:hAnsi="Open Sans" w:cs="Times New Roman"/>
          <w:color w:val="000000"/>
          <w:sz w:val="24"/>
          <w:szCs w:val="24"/>
          <w:lang w:eastAsia="tr-TR"/>
        </w:rPr>
        <w:t xml:space="preserve"> XXXX BANKASI A.Ş. lehine kiraladığımızdan, anılan kira kontratının tapu siciline şerhini arz ve talep ederiz</w:t>
      </w:r>
    </w:p>
    <w:p w:rsidR="002434E2" w:rsidRPr="002434E2" w:rsidRDefault="002434E2" w:rsidP="002434E2">
      <w:pPr>
        <w:shd w:val="clear" w:color="auto" w:fill="FFFFFF"/>
        <w:spacing w:after="150" w:line="240" w:lineRule="auto"/>
        <w:jc w:val="both"/>
        <w:outlineLvl w:val="1"/>
        <w:rPr>
          <w:rFonts w:ascii="Source Sans Pro" w:eastAsia="Times New Roman" w:hAnsi="Source Sans Pro" w:cs="Times New Roman"/>
          <w:color w:val="000000"/>
          <w:sz w:val="39"/>
          <w:szCs w:val="39"/>
          <w:lang w:eastAsia="tr-TR"/>
        </w:rPr>
      </w:pPr>
      <w:r w:rsidRPr="002434E2">
        <w:rPr>
          <w:rFonts w:ascii="Source Sans Pro" w:eastAsia="Times New Roman" w:hAnsi="Source Sans Pro" w:cs="Times New Roman"/>
          <w:b/>
          <w:bCs/>
          <w:color w:val="000000"/>
          <w:sz w:val="39"/>
          <w:lang w:eastAsia="tr-TR"/>
        </w:rPr>
        <w:t>Kira Sözleşmesinin Tapu Siciline Şerhini Kim Yapar?</w:t>
      </w:r>
    </w:p>
    <w:p w:rsidR="002434E2" w:rsidRPr="002434E2" w:rsidRDefault="002434E2" w:rsidP="002434E2">
      <w:pPr>
        <w:shd w:val="clear" w:color="auto" w:fill="FFFFFF"/>
        <w:spacing w:after="225" w:line="240" w:lineRule="auto"/>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color w:val="000000"/>
          <w:sz w:val="24"/>
          <w:szCs w:val="24"/>
          <w:lang w:eastAsia="tr-TR"/>
        </w:rPr>
        <w:t>Kira sözleşmesi taraflar arasında adi yazılı şekilde yapılmışsa kira sözleşmesinin tapu siciline şerhi için tarafların birlikte başvuru yapması gerekmektedir.</w:t>
      </w:r>
    </w:p>
    <w:p w:rsidR="002434E2" w:rsidRPr="002434E2" w:rsidRDefault="002434E2" w:rsidP="002434E2">
      <w:pPr>
        <w:shd w:val="clear" w:color="auto" w:fill="FFFFFF"/>
        <w:spacing w:after="225" w:line="240" w:lineRule="auto"/>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color w:val="000000"/>
          <w:sz w:val="24"/>
          <w:szCs w:val="24"/>
          <w:lang w:eastAsia="tr-TR"/>
        </w:rPr>
        <w:t>Kira sözleşmesi noterde düzenlenmiş veya noter tarafından onaylanmışsa taraflardan biri tek başına da sicile şerh yapabilir.</w:t>
      </w:r>
    </w:p>
    <w:p w:rsidR="002434E2" w:rsidRPr="002434E2" w:rsidRDefault="002434E2" w:rsidP="002434E2">
      <w:pPr>
        <w:shd w:val="clear" w:color="auto" w:fill="FFFFFF"/>
        <w:spacing w:after="150" w:line="240" w:lineRule="auto"/>
        <w:jc w:val="both"/>
        <w:outlineLvl w:val="1"/>
        <w:rPr>
          <w:rFonts w:ascii="Source Sans Pro" w:eastAsia="Times New Roman" w:hAnsi="Source Sans Pro" w:cs="Times New Roman"/>
          <w:color w:val="000000"/>
          <w:sz w:val="39"/>
          <w:szCs w:val="39"/>
          <w:lang w:eastAsia="tr-TR"/>
        </w:rPr>
      </w:pPr>
      <w:r w:rsidRPr="002434E2">
        <w:rPr>
          <w:rFonts w:ascii="Source Sans Pro" w:eastAsia="Times New Roman" w:hAnsi="Source Sans Pro" w:cs="Times New Roman"/>
          <w:b/>
          <w:bCs/>
          <w:color w:val="000000"/>
          <w:sz w:val="39"/>
          <w:lang w:eastAsia="tr-TR"/>
        </w:rPr>
        <w:t>Kira Şerhi Nasıl Kaldırılır?</w:t>
      </w:r>
    </w:p>
    <w:p w:rsidR="002434E2" w:rsidRPr="002434E2" w:rsidRDefault="002434E2" w:rsidP="002434E2">
      <w:pPr>
        <w:shd w:val="clear" w:color="auto" w:fill="FFFFFF"/>
        <w:spacing w:after="225" w:line="240" w:lineRule="auto"/>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color w:val="000000"/>
          <w:sz w:val="24"/>
          <w:szCs w:val="24"/>
          <w:lang w:eastAsia="tr-TR"/>
        </w:rPr>
        <w:t>Kira şerhi farklı şekillerde kaldırılabilir. Bunlar:</w:t>
      </w:r>
    </w:p>
    <w:p w:rsidR="002434E2" w:rsidRPr="002434E2" w:rsidRDefault="002434E2" w:rsidP="002434E2">
      <w:pPr>
        <w:numPr>
          <w:ilvl w:val="0"/>
          <w:numId w:val="2"/>
        </w:numPr>
        <w:shd w:val="clear" w:color="auto" w:fill="FFFFFF"/>
        <w:spacing w:before="120" w:after="120" w:line="240" w:lineRule="auto"/>
        <w:ind w:left="300"/>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color w:val="000000"/>
          <w:sz w:val="24"/>
          <w:szCs w:val="24"/>
          <w:lang w:eastAsia="tr-TR"/>
        </w:rPr>
        <w:t>Kiraya veren ve kiracının tapuya birlikte başvurarak kira şerhini kaldırabilirler.</w:t>
      </w:r>
    </w:p>
    <w:p w:rsidR="002434E2" w:rsidRPr="002434E2" w:rsidRDefault="002434E2" w:rsidP="002434E2">
      <w:pPr>
        <w:numPr>
          <w:ilvl w:val="0"/>
          <w:numId w:val="2"/>
        </w:numPr>
        <w:shd w:val="clear" w:color="auto" w:fill="FFFFFF"/>
        <w:spacing w:before="120" w:after="120" w:line="240" w:lineRule="auto"/>
        <w:ind w:left="300"/>
        <w:jc w:val="both"/>
        <w:rPr>
          <w:rFonts w:ascii="Open Sans" w:eastAsia="Times New Roman" w:hAnsi="Open Sans" w:cs="Times New Roman"/>
          <w:color w:val="000000"/>
          <w:sz w:val="24"/>
          <w:szCs w:val="24"/>
          <w:lang w:eastAsia="tr-TR"/>
        </w:rPr>
      </w:pPr>
      <w:r w:rsidRPr="002434E2">
        <w:rPr>
          <w:rFonts w:ascii="Open Sans" w:eastAsia="Times New Roman" w:hAnsi="Open Sans" w:cs="Times New Roman"/>
          <w:color w:val="000000"/>
          <w:sz w:val="24"/>
          <w:szCs w:val="24"/>
          <w:lang w:eastAsia="tr-TR"/>
        </w:rPr>
        <w:t>Kira süresinin dolması halinde, kiraya verenin istemiyle de kira şerhi kaldırılabilir. Kira süresinin kendiliğinden yenilenmiş olması bu terkine engel olmaz.</w:t>
      </w:r>
    </w:p>
    <w:p w:rsidR="000131F9" w:rsidRDefault="002434E2"/>
    <w:sectPr w:rsidR="000131F9" w:rsidSect="00C223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ource Sans Pro">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D1E84"/>
    <w:multiLevelType w:val="multilevel"/>
    <w:tmpl w:val="A7E8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AA3236"/>
    <w:multiLevelType w:val="multilevel"/>
    <w:tmpl w:val="2208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34E2"/>
    <w:rsid w:val="002434E2"/>
    <w:rsid w:val="00C22351"/>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351"/>
  </w:style>
  <w:style w:type="paragraph" w:styleId="Balk2">
    <w:name w:val="heading 2"/>
    <w:basedOn w:val="Normal"/>
    <w:link w:val="Balk2Char"/>
    <w:uiPriority w:val="9"/>
    <w:qFormat/>
    <w:rsid w:val="002434E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434E2"/>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2434E2"/>
    <w:rPr>
      <w:b/>
      <w:bCs/>
    </w:rPr>
  </w:style>
  <w:style w:type="paragraph" w:styleId="NormalWeb">
    <w:name w:val="Normal (Web)"/>
    <w:basedOn w:val="Normal"/>
    <w:uiPriority w:val="99"/>
    <w:semiHidden/>
    <w:unhideWhenUsed/>
    <w:rsid w:val="002434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434E2"/>
    <w:rPr>
      <w:i/>
      <w:iCs/>
    </w:rPr>
  </w:style>
</w:styles>
</file>

<file path=word/webSettings.xml><?xml version="1.0" encoding="utf-8"?>
<w:webSettings xmlns:r="http://schemas.openxmlformats.org/officeDocument/2006/relationships" xmlns:w="http://schemas.openxmlformats.org/wordprocessingml/2006/main">
  <w:divs>
    <w:div w:id="36047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2024-07-22T07:53:00Z</dcterms:created>
  <dcterms:modified xsi:type="dcterms:W3CDTF">2024-07-22T07:57:00Z</dcterms:modified>
</cp:coreProperties>
</file>