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C22" w:rsidRPr="00CC7C22" w:rsidRDefault="00CC7C22" w:rsidP="00CC7C22">
      <w:pPr>
        <w:shd w:val="clear" w:color="auto" w:fill="FFFFFF"/>
        <w:spacing w:after="162" w:line="680" w:lineRule="atLeast"/>
        <w:jc w:val="both"/>
        <w:outlineLvl w:val="1"/>
        <w:rPr>
          <w:rFonts w:ascii="Times New Roman" w:eastAsia="Times New Roman" w:hAnsi="Times New Roman" w:cs="Times New Roman"/>
          <w:b/>
          <w:bCs/>
          <w:color w:val="111111"/>
          <w:spacing w:val="-16"/>
          <w:sz w:val="40"/>
          <w:szCs w:val="40"/>
          <w:lang w:eastAsia="tr-TR"/>
        </w:rPr>
      </w:pPr>
      <w:r w:rsidRPr="00CC7C22">
        <w:rPr>
          <w:rFonts w:ascii="Times New Roman" w:eastAsia="Times New Roman" w:hAnsi="Times New Roman" w:cs="Times New Roman"/>
          <w:b/>
          <w:bCs/>
          <w:color w:val="111111"/>
          <w:spacing w:val="-16"/>
          <w:sz w:val="40"/>
          <w:szCs w:val="40"/>
          <w:lang w:eastAsia="tr-TR"/>
        </w:rPr>
        <w:t>Kooperatif ödemelerinde faiz oranı nedir</w:t>
      </w:r>
    </w:p>
    <w:p w:rsidR="00CC7C22" w:rsidRPr="00CC7C22" w:rsidRDefault="00CC7C22" w:rsidP="00CC7C22">
      <w:pPr>
        <w:shd w:val="clear" w:color="auto" w:fill="FFFFFF"/>
        <w:spacing w:after="324" w:line="240" w:lineRule="auto"/>
        <w:jc w:val="both"/>
        <w:rPr>
          <w:rFonts w:ascii="Times New Roman" w:eastAsia="Times New Roman" w:hAnsi="Times New Roman" w:cs="Times New Roman"/>
          <w:color w:val="606060"/>
          <w:sz w:val="28"/>
          <w:szCs w:val="28"/>
          <w:lang w:eastAsia="tr-TR"/>
        </w:rPr>
      </w:pPr>
      <w:r w:rsidRPr="00CC7C22">
        <w:rPr>
          <w:rFonts w:ascii="Times New Roman" w:eastAsia="Times New Roman" w:hAnsi="Times New Roman" w:cs="Times New Roman"/>
          <w:color w:val="606060"/>
          <w:sz w:val="28"/>
          <w:szCs w:val="28"/>
          <w:lang w:eastAsia="tr-TR"/>
        </w:rPr>
        <w:t xml:space="preserve">Kooperatif kelime anlamı ile ortaklarının her türlü gereksinimlerini uygun koşullarla elde etmelerini sağlamak için kurulan, kâr amacı gütmeyen kurumlardır. Kooperatif üyeleri kooperatifin amacını gerçekleştirmek için belirli aralıklarla ödemeler yapmaktadır. Eskişehir ilinde faaliyet gösteren avukat Oğuz Özdemir olarak bugünkü makalemizde kooperatif ödemelerinin gecikmesi halinde uygulanacak faiz ile ilgili </w:t>
      </w:r>
      <w:proofErr w:type="spellStart"/>
      <w:r w:rsidRPr="00CC7C22">
        <w:rPr>
          <w:rFonts w:ascii="Times New Roman" w:eastAsia="Times New Roman" w:hAnsi="Times New Roman" w:cs="Times New Roman"/>
          <w:color w:val="606060"/>
          <w:sz w:val="28"/>
          <w:szCs w:val="28"/>
          <w:lang w:eastAsia="tr-TR"/>
        </w:rPr>
        <w:t>yargıtay</w:t>
      </w:r>
      <w:proofErr w:type="spellEnd"/>
      <w:r w:rsidRPr="00CC7C22">
        <w:rPr>
          <w:rFonts w:ascii="Times New Roman" w:eastAsia="Times New Roman" w:hAnsi="Times New Roman" w:cs="Times New Roman"/>
          <w:color w:val="606060"/>
          <w:sz w:val="28"/>
          <w:szCs w:val="28"/>
          <w:lang w:eastAsia="tr-TR"/>
        </w:rPr>
        <w:t xml:space="preserve"> kararını paylaşacağız. Yargıtay kararında özetle, kooperatif genel kurulunca, kooperatif aidatlarının ödenmesinde temerrüde düşen üyelerden, talep edilecek temerrüt faizinin oranı belirlenirken </w:t>
      </w:r>
      <w:proofErr w:type="spellStart"/>
      <w:r w:rsidRPr="00CC7C22">
        <w:rPr>
          <w:rFonts w:ascii="Times New Roman" w:eastAsia="Times New Roman" w:hAnsi="Times New Roman" w:cs="Times New Roman"/>
          <w:color w:val="606060"/>
          <w:sz w:val="28"/>
          <w:szCs w:val="28"/>
          <w:lang w:eastAsia="tr-TR"/>
        </w:rPr>
        <w:t>TBK’nın</w:t>
      </w:r>
      <w:proofErr w:type="spellEnd"/>
      <w:r w:rsidRPr="00CC7C22">
        <w:rPr>
          <w:rFonts w:ascii="Times New Roman" w:eastAsia="Times New Roman" w:hAnsi="Times New Roman" w:cs="Times New Roman"/>
          <w:color w:val="606060"/>
          <w:sz w:val="28"/>
          <w:szCs w:val="28"/>
          <w:lang w:eastAsia="tr-TR"/>
        </w:rPr>
        <w:t xml:space="preserve"> madde 120’de ifade edilen sınıra uygun karar alınmalıdır. Bir başka ifadeyle, kooperatif genel kurulunca belirlenecek temerrüt faiz oranı, faiz borcunun doğduğu tarihte yürürlükte bulunan mevzuata göre belirlenen yasal faiz oranının yüzde yüzünden fazla olamayacaktır. Huzurdaki olayda kooperatif genel kurulunca belirlenebilecek temerrüt faiz oranı yıllık yasal faiz oranı olan %9’un yüzde yüz fazlası olan %18 oranından fazla belirlenemeyecektir. Buna göre kooperatif ödemelerini zamanında yapmayan ortaklar aleyhine icra takibi yapılması esnasında dikkat edilmesi gereken hususlar bulunmaktadır. Yine kooperatif genel kuruluna alacağı kararda Yargıtay kararına göre alınmasını tavsiye ediyoruz. Buna göre;</w:t>
      </w:r>
    </w:p>
    <w:p w:rsidR="00CC7C22" w:rsidRPr="00CC7C22" w:rsidRDefault="00CC7C22" w:rsidP="00CC7C22">
      <w:pPr>
        <w:shd w:val="clear" w:color="auto" w:fill="FFFFFF"/>
        <w:spacing w:after="0" w:line="240" w:lineRule="auto"/>
        <w:jc w:val="both"/>
        <w:rPr>
          <w:rFonts w:ascii="Times New Roman" w:eastAsia="Times New Roman" w:hAnsi="Times New Roman" w:cs="Times New Roman"/>
          <w:color w:val="606060"/>
          <w:sz w:val="28"/>
          <w:szCs w:val="28"/>
          <w:lang w:eastAsia="tr-TR"/>
        </w:rPr>
      </w:pPr>
      <w:r w:rsidRPr="00CC7C22">
        <w:rPr>
          <w:rFonts w:ascii="Times New Roman" w:eastAsia="Times New Roman" w:hAnsi="Times New Roman" w:cs="Times New Roman"/>
          <w:color w:val="606060"/>
          <w:sz w:val="28"/>
          <w:szCs w:val="28"/>
          <w:lang w:eastAsia="tr-TR"/>
        </w:rPr>
        <w:t>23. Hukuk Dairesi 2017/887 E. , 2020/2528 K.</w:t>
      </w:r>
    </w:p>
    <w:p w:rsidR="00CC7C22" w:rsidRPr="00CC7C22" w:rsidRDefault="00CC7C22" w:rsidP="00CC7C22">
      <w:pPr>
        <w:shd w:val="clear" w:color="auto" w:fill="FFFFFF"/>
        <w:spacing w:after="0" w:line="240" w:lineRule="auto"/>
        <w:jc w:val="both"/>
        <w:rPr>
          <w:rFonts w:ascii="Times New Roman" w:eastAsia="Times New Roman" w:hAnsi="Times New Roman" w:cs="Times New Roman"/>
          <w:color w:val="606060"/>
          <w:sz w:val="28"/>
          <w:szCs w:val="28"/>
          <w:lang w:eastAsia="tr-TR"/>
        </w:rPr>
      </w:pPr>
      <w:r w:rsidRPr="00CC7C22">
        <w:rPr>
          <w:rFonts w:ascii="Times New Roman" w:eastAsia="Times New Roman" w:hAnsi="Times New Roman" w:cs="Times New Roman"/>
          <w:color w:val="606060"/>
          <w:sz w:val="28"/>
          <w:szCs w:val="28"/>
          <w:lang w:eastAsia="tr-TR"/>
        </w:rPr>
        <w:t>“İçtihat Metni”</w:t>
      </w:r>
    </w:p>
    <w:p w:rsidR="00CC7C22" w:rsidRPr="00CC7C22" w:rsidRDefault="00CC7C22" w:rsidP="00CC7C22">
      <w:pPr>
        <w:shd w:val="clear" w:color="auto" w:fill="FFFFFF"/>
        <w:spacing w:after="0" w:line="240" w:lineRule="auto"/>
        <w:jc w:val="both"/>
        <w:rPr>
          <w:rFonts w:ascii="Times New Roman" w:eastAsia="Times New Roman" w:hAnsi="Times New Roman" w:cs="Times New Roman"/>
          <w:color w:val="606060"/>
          <w:sz w:val="28"/>
          <w:szCs w:val="28"/>
          <w:lang w:eastAsia="tr-TR"/>
        </w:rPr>
      </w:pPr>
      <w:proofErr w:type="gramStart"/>
      <w:r w:rsidRPr="00CC7C22">
        <w:rPr>
          <w:rFonts w:ascii="Times New Roman" w:eastAsia="Times New Roman" w:hAnsi="Times New Roman" w:cs="Times New Roman"/>
          <w:color w:val="606060"/>
          <w:sz w:val="28"/>
          <w:szCs w:val="28"/>
          <w:lang w:eastAsia="tr-TR"/>
        </w:rPr>
        <w:t>MAHKEMESİ :Ticaret</w:t>
      </w:r>
      <w:proofErr w:type="gramEnd"/>
      <w:r w:rsidRPr="00CC7C22">
        <w:rPr>
          <w:rFonts w:ascii="Times New Roman" w:eastAsia="Times New Roman" w:hAnsi="Times New Roman" w:cs="Times New Roman"/>
          <w:color w:val="606060"/>
          <w:sz w:val="28"/>
          <w:szCs w:val="28"/>
          <w:lang w:eastAsia="tr-TR"/>
        </w:rPr>
        <w:t xml:space="preserve"> Mahkemesi</w:t>
      </w:r>
    </w:p>
    <w:p w:rsidR="00CC7C22" w:rsidRPr="00CC7C22" w:rsidRDefault="00CC7C22" w:rsidP="00CC7C22">
      <w:pPr>
        <w:shd w:val="clear" w:color="auto" w:fill="FFFFFF"/>
        <w:spacing w:after="0" w:line="240" w:lineRule="auto"/>
        <w:jc w:val="both"/>
        <w:rPr>
          <w:rFonts w:ascii="Times New Roman" w:eastAsia="Times New Roman" w:hAnsi="Times New Roman" w:cs="Times New Roman"/>
          <w:color w:val="606060"/>
          <w:sz w:val="28"/>
          <w:szCs w:val="28"/>
          <w:lang w:eastAsia="tr-TR"/>
        </w:rPr>
      </w:pPr>
      <w:r w:rsidRPr="00CC7C22">
        <w:rPr>
          <w:rFonts w:ascii="Times New Roman" w:eastAsia="Times New Roman" w:hAnsi="Times New Roman" w:cs="Times New Roman"/>
          <w:color w:val="606060"/>
          <w:sz w:val="28"/>
          <w:szCs w:val="28"/>
          <w:lang w:eastAsia="tr-TR"/>
        </w:rPr>
        <w:t>Taraflar arasındaki itirazın iptali davasının yapılan yargılaması sonunda ilamda yazılı nedenlerden dolayı davanın kısmen kabulüne yönelik verilen hükmün süresi içinde davalı vekilince temyiz edilmesi üzerine dosya incelendi, gereği konuşulup düşünüldü.</w:t>
      </w:r>
    </w:p>
    <w:p w:rsidR="00CC7C22" w:rsidRPr="00CC7C22" w:rsidRDefault="00CC7C22" w:rsidP="00CC7C22">
      <w:pPr>
        <w:shd w:val="clear" w:color="auto" w:fill="FFFFFF"/>
        <w:spacing w:after="0" w:line="240" w:lineRule="auto"/>
        <w:jc w:val="both"/>
        <w:rPr>
          <w:rFonts w:ascii="Times New Roman" w:eastAsia="Times New Roman" w:hAnsi="Times New Roman" w:cs="Times New Roman"/>
          <w:b/>
          <w:color w:val="606060"/>
          <w:sz w:val="28"/>
          <w:szCs w:val="28"/>
          <w:lang w:eastAsia="tr-TR"/>
        </w:rPr>
      </w:pPr>
      <w:r w:rsidRPr="00CC7C22">
        <w:rPr>
          <w:rFonts w:ascii="Times New Roman" w:eastAsia="Times New Roman" w:hAnsi="Times New Roman" w:cs="Times New Roman"/>
          <w:b/>
          <w:color w:val="606060"/>
          <w:sz w:val="28"/>
          <w:szCs w:val="28"/>
          <w:lang w:eastAsia="tr-TR"/>
        </w:rPr>
        <w:t>– K A R A R –</w:t>
      </w:r>
    </w:p>
    <w:p w:rsidR="00CC7C22" w:rsidRPr="00CC7C22" w:rsidRDefault="00CC7C22" w:rsidP="00CC7C22">
      <w:pPr>
        <w:shd w:val="clear" w:color="auto" w:fill="FFFFFF"/>
        <w:spacing w:after="0" w:line="240" w:lineRule="auto"/>
        <w:jc w:val="both"/>
        <w:rPr>
          <w:rFonts w:ascii="Times New Roman" w:eastAsia="Times New Roman" w:hAnsi="Times New Roman" w:cs="Times New Roman"/>
          <w:color w:val="606060"/>
          <w:sz w:val="28"/>
          <w:szCs w:val="28"/>
          <w:lang w:eastAsia="tr-TR"/>
        </w:rPr>
      </w:pPr>
      <w:r w:rsidRPr="00CC7C22">
        <w:rPr>
          <w:rFonts w:ascii="Times New Roman" w:eastAsia="Times New Roman" w:hAnsi="Times New Roman" w:cs="Times New Roman"/>
          <w:color w:val="606060"/>
          <w:sz w:val="28"/>
          <w:szCs w:val="28"/>
          <w:lang w:eastAsia="tr-TR"/>
        </w:rPr>
        <w:t xml:space="preserve">Davacı vekili, davalının kooperatif üyesi olduğunu, müvekkil kooperatife aidat borcu bulunduğunu, başlatılan icra takibinde asıl alacağa itiraz etmeyip gecikme tazminatına kısmi itirazda bulunduğunu, itirazının haksız olduğunu ileri sürerek; 12.600 TL gecikme faizine yapılan itirazın iptali ile Gaziosmanpaşa 3. İcra Müdürlüğünün 2007/2895 E. sayılı dosyasındaki takibin devamına %40’tan aşağı olmamak koşulu ile icra </w:t>
      </w:r>
      <w:proofErr w:type="gramStart"/>
      <w:r w:rsidRPr="00CC7C22">
        <w:rPr>
          <w:rFonts w:ascii="Times New Roman" w:eastAsia="Times New Roman" w:hAnsi="Times New Roman" w:cs="Times New Roman"/>
          <w:color w:val="606060"/>
          <w:sz w:val="28"/>
          <w:szCs w:val="28"/>
          <w:lang w:eastAsia="tr-TR"/>
        </w:rPr>
        <w:t>inkar</w:t>
      </w:r>
      <w:proofErr w:type="gramEnd"/>
      <w:r w:rsidRPr="00CC7C22">
        <w:rPr>
          <w:rFonts w:ascii="Times New Roman" w:eastAsia="Times New Roman" w:hAnsi="Times New Roman" w:cs="Times New Roman"/>
          <w:color w:val="606060"/>
          <w:sz w:val="28"/>
          <w:szCs w:val="28"/>
          <w:lang w:eastAsia="tr-TR"/>
        </w:rPr>
        <w:t xml:space="preserve"> tazminatına hükmolunmasına karar verilmesini talep ve dava etmiştir.</w:t>
      </w:r>
    </w:p>
    <w:p w:rsidR="00CC7C22" w:rsidRPr="00CC7C22" w:rsidRDefault="00CC7C22" w:rsidP="00CC7C22">
      <w:pPr>
        <w:shd w:val="clear" w:color="auto" w:fill="FFFFFF"/>
        <w:spacing w:after="0" w:line="240" w:lineRule="auto"/>
        <w:jc w:val="both"/>
        <w:rPr>
          <w:rFonts w:ascii="Times New Roman" w:eastAsia="Times New Roman" w:hAnsi="Times New Roman" w:cs="Times New Roman"/>
          <w:color w:val="606060"/>
          <w:sz w:val="28"/>
          <w:szCs w:val="28"/>
          <w:lang w:eastAsia="tr-TR"/>
        </w:rPr>
      </w:pPr>
      <w:r w:rsidRPr="00CC7C22">
        <w:rPr>
          <w:rFonts w:ascii="Times New Roman" w:eastAsia="Times New Roman" w:hAnsi="Times New Roman" w:cs="Times New Roman"/>
          <w:color w:val="606060"/>
          <w:sz w:val="28"/>
          <w:szCs w:val="28"/>
          <w:lang w:eastAsia="tr-TR"/>
        </w:rPr>
        <w:t xml:space="preserve">Davalı </w:t>
      </w:r>
      <w:proofErr w:type="gramStart"/>
      <w:r w:rsidRPr="00CC7C22">
        <w:rPr>
          <w:rFonts w:ascii="Times New Roman" w:eastAsia="Times New Roman" w:hAnsi="Times New Roman" w:cs="Times New Roman"/>
          <w:color w:val="606060"/>
          <w:sz w:val="28"/>
          <w:szCs w:val="28"/>
          <w:lang w:eastAsia="tr-TR"/>
        </w:rPr>
        <w:t>vekili , talep</w:t>
      </w:r>
      <w:proofErr w:type="gramEnd"/>
      <w:r w:rsidRPr="00CC7C22">
        <w:rPr>
          <w:rFonts w:ascii="Times New Roman" w:eastAsia="Times New Roman" w:hAnsi="Times New Roman" w:cs="Times New Roman"/>
          <w:color w:val="606060"/>
          <w:sz w:val="28"/>
          <w:szCs w:val="28"/>
          <w:lang w:eastAsia="tr-TR"/>
        </w:rPr>
        <w:t xml:space="preserve"> edilen gecikme tazminatının hukuka aykırı olduğunu savunarak davanın reddini istemiştir.</w:t>
      </w:r>
    </w:p>
    <w:p w:rsidR="00CC7C22" w:rsidRPr="00CC7C22" w:rsidRDefault="00CC7C22" w:rsidP="00CC7C22">
      <w:pPr>
        <w:shd w:val="clear" w:color="auto" w:fill="FFFFFF"/>
        <w:spacing w:after="0" w:line="240" w:lineRule="auto"/>
        <w:jc w:val="both"/>
        <w:rPr>
          <w:rFonts w:ascii="Times New Roman" w:eastAsia="Times New Roman" w:hAnsi="Times New Roman" w:cs="Times New Roman"/>
          <w:color w:val="606060"/>
          <w:sz w:val="28"/>
          <w:szCs w:val="28"/>
          <w:lang w:eastAsia="tr-TR"/>
        </w:rPr>
      </w:pPr>
      <w:r w:rsidRPr="00CC7C22">
        <w:rPr>
          <w:rFonts w:ascii="Times New Roman" w:eastAsia="Times New Roman" w:hAnsi="Times New Roman" w:cs="Times New Roman"/>
          <w:color w:val="606060"/>
          <w:sz w:val="28"/>
          <w:szCs w:val="28"/>
          <w:lang w:eastAsia="tr-TR"/>
        </w:rPr>
        <w:t xml:space="preserve">Mahkemece iddia, savunma ve tüm dosya kapsamına göre; davacı kooperatif genel kurullarında aylık %20 gecikme </w:t>
      </w:r>
      <w:proofErr w:type="spellStart"/>
      <w:r w:rsidRPr="00CC7C22">
        <w:rPr>
          <w:rFonts w:ascii="Times New Roman" w:eastAsia="Times New Roman" w:hAnsi="Times New Roman" w:cs="Times New Roman"/>
          <w:color w:val="606060"/>
          <w:sz w:val="28"/>
          <w:szCs w:val="28"/>
          <w:lang w:eastAsia="tr-TR"/>
        </w:rPr>
        <w:t>tazmnatına</w:t>
      </w:r>
      <w:proofErr w:type="spellEnd"/>
      <w:r w:rsidRPr="00CC7C22">
        <w:rPr>
          <w:rFonts w:ascii="Times New Roman" w:eastAsia="Times New Roman" w:hAnsi="Times New Roman" w:cs="Times New Roman"/>
          <w:color w:val="606060"/>
          <w:sz w:val="28"/>
          <w:szCs w:val="28"/>
          <w:lang w:eastAsia="tr-TR"/>
        </w:rPr>
        <w:t xml:space="preserve"> karar verilmesi nedeniyle davacının isteyebileceği gecikme tazminatının bu </w:t>
      </w:r>
      <w:proofErr w:type="spellStart"/>
      <w:r w:rsidRPr="00CC7C22">
        <w:rPr>
          <w:rFonts w:ascii="Times New Roman" w:eastAsia="Times New Roman" w:hAnsi="Times New Roman" w:cs="Times New Roman"/>
          <w:color w:val="606060"/>
          <w:sz w:val="28"/>
          <w:szCs w:val="28"/>
          <w:lang w:eastAsia="tr-TR"/>
        </w:rPr>
        <w:t>minvelde</w:t>
      </w:r>
      <w:proofErr w:type="spellEnd"/>
      <w:r w:rsidRPr="00CC7C22">
        <w:rPr>
          <w:rFonts w:ascii="Times New Roman" w:eastAsia="Times New Roman" w:hAnsi="Times New Roman" w:cs="Times New Roman"/>
          <w:color w:val="606060"/>
          <w:sz w:val="28"/>
          <w:szCs w:val="28"/>
          <w:lang w:eastAsia="tr-TR"/>
        </w:rPr>
        <w:t xml:space="preserve"> hesaplanarak </w:t>
      </w:r>
      <w:r w:rsidRPr="00CC7C22">
        <w:rPr>
          <w:rFonts w:ascii="Times New Roman" w:eastAsia="Times New Roman" w:hAnsi="Times New Roman" w:cs="Times New Roman"/>
          <w:color w:val="606060"/>
          <w:sz w:val="28"/>
          <w:szCs w:val="28"/>
          <w:lang w:eastAsia="tr-TR"/>
        </w:rPr>
        <w:lastRenderedPageBreak/>
        <w:t xml:space="preserve">davanın kısmen kabulüne, </w:t>
      </w:r>
      <w:proofErr w:type="gramStart"/>
      <w:r w:rsidRPr="00CC7C22">
        <w:rPr>
          <w:rFonts w:ascii="Times New Roman" w:eastAsia="Times New Roman" w:hAnsi="Times New Roman" w:cs="Times New Roman"/>
          <w:color w:val="606060"/>
          <w:sz w:val="28"/>
          <w:szCs w:val="28"/>
          <w:lang w:eastAsia="tr-TR"/>
        </w:rPr>
        <w:t>inkar</w:t>
      </w:r>
      <w:proofErr w:type="gramEnd"/>
      <w:r w:rsidRPr="00CC7C22">
        <w:rPr>
          <w:rFonts w:ascii="Times New Roman" w:eastAsia="Times New Roman" w:hAnsi="Times New Roman" w:cs="Times New Roman"/>
          <w:color w:val="606060"/>
          <w:sz w:val="28"/>
          <w:szCs w:val="28"/>
          <w:lang w:eastAsia="tr-TR"/>
        </w:rPr>
        <w:t xml:space="preserve"> tazminatının ve fazlaya ilişkin talebinin reddine karar verilmiştir.</w:t>
      </w:r>
    </w:p>
    <w:p w:rsidR="00CC7C22" w:rsidRPr="00CC7C22" w:rsidRDefault="00CC7C22" w:rsidP="00CC7C22">
      <w:pPr>
        <w:shd w:val="clear" w:color="auto" w:fill="FFFFFF"/>
        <w:spacing w:after="0" w:line="240" w:lineRule="auto"/>
        <w:jc w:val="both"/>
        <w:rPr>
          <w:rFonts w:ascii="Times New Roman" w:eastAsia="Times New Roman" w:hAnsi="Times New Roman" w:cs="Times New Roman"/>
          <w:color w:val="606060"/>
          <w:sz w:val="28"/>
          <w:szCs w:val="28"/>
          <w:lang w:eastAsia="tr-TR"/>
        </w:rPr>
      </w:pPr>
      <w:r w:rsidRPr="00CC7C22">
        <w:rPr>
          <w:rFonts w:ascii="Times New Roman" w:eastAsia="Times New Roman" w:hAnsi="Times New Roman" w:cs="Times New Roman"/>
          <w:color w:val="606060"/>
          <w:sz w:val="28"/>
          <w:szCs w:val="28"/>
          <w:lang w:eastAsia="tr-TR"/>
        </w:rPr>
        <w:t>Kararı davalı vekili temyiz etmiştir.</w:t>
      </w:r>
    </w:p>
    <w:p w:rsidR="00CC7C22" w:rsidRPr="00CC7C22" w:rsidRDefault="00CC7C22" w:rsidP="00CC7C22">
      <w:pPr>
        <w:shd w:val="clear" w:color="auto" w:fill="FFFFFF"/>
        <w:spacing w:after="0" w:line="240" w:lineRule="auto"/>
        <w:jc w:val="both"/>
        <w:rPr>
          <w:rFonts w:ascii="Times New Roman" w:eastAsia="Times New Roman" w:hAnsi="Times New Roman" w:cs="Times New Roman"/>
          <w:color w:val="606060"/>
          <w:sz w:val="28"/>
          <w:szCs w:val="28"/>
          <w:lang w:eastAsia="tr-TR"/>
        </w:rPr>
      </w:pPr>
      <w:r w:rsidRPr="00CC7C22">
        <w:rPr>
          <w:rFonts w:ascii="Times New Roman" w:eastAsia="Times New Roman" w:hAnsi="Times New Roman" w:cs="Times New Roman"/>
          <w:color w:val="606060"/>
          <w:sz w:val="28"/>
          <w:szCs w:val="28"/>
          <w:lang w:eastAsia="tr-TR"/>
        </w:rPr>
        <w:t xml:space="preserve">Dava, kooperatif üyeliğinden kaynaklanan üyelik aidat alacağının tahsili amacıyla başlatılan icra takibine vaki itirazın iptali istemine ilişkindir. Hukukî ilişkilerde temerrüt durumunda, uygulanması öngörülen temerrüt faiz oranı, Türk Borçlar Kanunu madde 120 uyarınca, yıllık yasal faiz oranının (yasal faiz oranı %9’dur) yüzde yüzünü aşamaz. Bu hükme uygun davranmak suretiyle taraflar temerrüt faiz oranını serbestçe belirleyebilir. Bu sınırlama Türk Ticaret Kanunu madde 8/1 uyarınca ticari işlerde uygulanmaz. Somut olayda, kooperatif ile üyesi arasında bir ticari iş söz konusu değildir. Bu sebeple, kooperatif genel kurulunca, kooperatif aidatlarının ödenmesinde temerrüde düşen üyelerden, talep edilecek temerrüt faizinin oranı belirlenirken </w:t>
      </w:r>
      <w:proofErr w:type="spellStart"/>
      <w:r w:rsidRPr="00CC7C22">
        <w:rPr>
          <w:rFonts w:ascii="Times New Roman" w:eastAsia="Times New Roman" w:hAnsi="Times New Roman" w:cs="Times New Roman"/>
          <w:color w:val="606060"/>
          <w:sz w:val="28"/>
          <w:szCs w:val="28"/>
          <w:lang w:eastAsia="tr-TR"/>
        </w:rPr>
        <w:t>TBK’nın</w:t>
      </w:r>
      <w:proofErr w:type="spellEnd"/>
      <w:r w:rsidRPr="00CC7C22">
        <w:rPr>
          <w:rFonts w:ascii="Times New Roman" w:eastAsia="Times New Roman" w:hAnsi="Times New Roman" w:cs="Times New Roman"/>
          <w:color w:val="606060"/>
          <w:sz w:val="28"/>
          <w:szCs w:val="28"/>
          <w:lang w:eastAsia="tr-TR"/>
        </w:rPr>
        <w:t xml:space="preserve"> madde 120’de ifade edilen sınıra uygun karar alınmalıdır. Bir başka ifadeyle, kooperatif genel kurulunca belirlenecek temerrüt faiz oranı, faiz borcunun doğduğu tarihte yürürlükte bulunan mevzuata göre belirlenen yasal faiz oranının yüzde yüzünden fazla olamayacaktır. Huzurdaki olayda kooperatif genel kurulunca belirlenebilecek temerrüt faiz oranı yıllık yasal faiz oranı olan %9’un yüzde yüz fazlası olan %18 oranından fazla belirlenemeyecektir.</w:t>
      </w:r>
    </w:p>
    <w:p w:rsidR="00CC7C22" w:rsidRPr="00CC7C22" w:rsidRDefault="00CC7C22" w:rsidP="00CC7C22">
      <w:pPr>
        <w:shd w:val="clear" w:color="auto" w:fill="FFFFFF"/>
        <w:spacing w:after="0" w:line="240" w:lineRule="auto"/>
        <w:jc w:val="both"/>
        <w:rPr>
          <w:rFonts w:ascii="Times New Roman" w:eastAsia="Times New Roman" w:hAnsi="Times New Roman" w:cs="Times New Roman"/>
          <w:color w:val="606060"/>
          <w:sz w:val="28"/>
          <w:szCs w:val="28"/>
          <w:lang w:eastAsia="tr-TR"/>
        </w:rPr>
      </w:pPr>
      <w:proofErr w:type="gramStart"/>
      <w:r w:rsidRPr="00CC7C22">
        <w:rPr>
          <w:rFonts w:ascii="Times New Roman" w:eastAsia="Times New Roman" w:hAnsi="Times New Roman" w:cs="Times New Roman"/>
          <w:color w:val="606060"/>
          <w:sz w:val="28"/>
          <w:szCs w:val="28"/>
          <w:lang w:eastAsia="tr-TR"/>
        </w:rPr>
        <w:t>Bu durumda, mahkemece, anılan yasal düzenleme çerçevesinde somut olay değerlendirilerek, işlemiş temerrüt faizi oranı ve miktarı ile işleyecek temerrüt faiz oranı bakımından yeni bir bilirkişiden denetime elverişli bir rapor alınması ve sonucuna göre bir karar verilmesi gerekirken, yazılı şekilde eksik incelemeye dayalı hüküm kurulması doğru olmamış, hükmün bu nedenle bozulması gerekmiştir.</w:t>
      </w:r>
      <w:proofErr w:type="gramEnd"/>
    </w:p>
    <w:p w:rsidR="00CC7C22" w:rsidRPr="00CC7C22" w:rsidRDefault="00CC7C22" w:rsidP="00CC7C22">
      <w:pPr>
        <w:shd w:val="clear" w:color="auto" w:fill="FFFFFF"/>
        <w:spacing w:after="0" w:line="240" w:lineRule="auto"/>
        <w:jc w:val="both"/>
        <w:rPr>
          <w:rFonts w:ascii="Times New Roman" w:eastAsia="Times New Roman" w:hAnsi="Times New Roman" w:cs="Times New Roman"/>
          <w:color w:val="606060"/>
          <w:sz w:val="28"/>
          <w:szCs w:val="28"/>
          <w:lang w:eastAsia="tr-TR"/>
        </w:rPr>
      </w:pPr>
      <w:r w:rsidRPr="00CC7C22">
        <w:rPr>
          <w:rFonts w:ascii="Times New Roman" w:eastAsia="Times New Roman" w:hAnsi="Times New Roman" w:cs="Times New Roman"/>
          <w:color w:val="606060"/>
          <w:sz w:val="28"/>
          <w:szCs w:val="28"/>
          <w:lang w:eastAsia="tr-TR"/>
        </w:rPr>
        <w:t>SONUÇ: Yukarıda açıklanan nedenlerle, davalı vekilinin temyiz itirazlarının kabulü ile hükmün, davalı yararına BOZULMASINA, peşin alınan harcın istek halinde temyiz edene iadesine, karar düzeltme yolu kapalı olmak üzere 08.07.2020 tarihinde oy birliğiyle karar verildi.</w:t>
      </w:r>
    </w:p>
    <w:p w:rsidR="00CC7C22" w:rsidRPr="00CC7C22" w:rsidRDefault="00CC7C22" w:rsidP="00CC7C22">
      <w:pPr>
        <w:shd w:val="clear" w:color="auto" w:fill="FFFFFF"/>
        <w:spacing w:after="0" w:line="240" w:lineRule="auto"/>
        <w:jc w:val="both"/>
        <w:rPr>
          <w:rFonts w:ascii="Times New Roman" w:eastAsia="Times New Roman" w:hAnsi="Times New Roman" w:cs="Times New Roman"/>
          <w:color w:val="606060"/>
          <w:sz w:val="28"/>
          <w:szCs w:val="28"/>
          <w:lang w:eastAsia="tr-TR"/>
        </w:rPr>
      </w:pPr>
      <w:r w:rsidRPr="00CC7C22">
        <w:rPr>
          <w:rFonts w:ascii="Times New Roman" w:eastAsia="Times New Roman" w:hAnsi="Times New Roman" w:cs="Times New Roman"/>
          <w:color w:val="606060"/>
          <w:sz w:val="28"/>
          <w:szCs w:val="28"/>
          <w:lang w:eastAsia="tr-TR"/>
        </w:rPr>
        <w:t>23. Hukuk Dairesi 2016/8879 E. , 2020/519 K.</w:t>
      </w:r>
    </w:p>
    <w:p w:rsidR="00CC7C22" w:rsidRPr="00CC7C22" w:rsidRDefault="00CC7C22" w:rsidP="00CC7C22">
      <w:pPr>
        <w:shd w:val="clear" w:color="auto" w:fill="FFFFFF"/>
        <w:spacing w:after="0" w:line="240" w:lineRule="auto"/>
        <w:jc w:val="both"/>
        <w:rPr>
          <w:rFonts w:ascii="Times New Roman" w:eastAsia="Times New Roman" w:hAnsi="Times New Roman" w:cs="Times New Roman"/>
          <w:color w:val="606060"/>
          <w:sz w:val="28"/>
          <w:szCs w:val="28"/>
          <w:lang w:eastAsia="tr-TR"/>
        </w:rPr>
      </w:pPr>
      <w:r w:rsidRPr="00CC7C22">
        <w:rPr>
          <w:rFonts w:ascii="Times New Roman" w:eastAsia="Times New Roman" w:hAnsi="Times New Roman" w:cs="Times New Roman"/>
          <w:color w:val="606060"/>
          <w:sz w:val="28"/>
          <w:szCs w:val="28"/>
          <w:lang w:eastAsia="tr-TR"/>
        </w:rPr>
        <w:t>“İçtihat Metni”</w:t>
      </w:r>
    </w:p>
    <w:p w:rsidR="00CC7C22" w:rsidRPr="00CC7C22" w:rsidRDefault="00CC7C22" w:rsidP="00CC7C22">
      <w:pPr>
        <w:shd w:val="clear" w:color="auto" w:fill="FFFFFF"/>
        <w:spacing w:after="0" w:line="240" w:lineRule="auto"/>
        <w:jc w:val="both"/>
        <w:rPr>
          <w:rFonts w:ascii="Times New Roman" w:eastAsia="Times New Roman" w:hAnsi="Times New Roman" w:cs="Times New Roman"/>
          <w:color w:val="606060"/>
          <w:sz w:val="28"/>
          <w:szCs w:val="28"/>
          <w:lang w:eastAsia="tr-TR"/>
        </w:rPr>
      </w:pPr>
      <w:proofErr w:type="gramStart"/>
      <w:r w:rsidRPr="00CC7C22">
        <w:rPr>
          <w:rFonts w:ascii="Times New Roman" w:eastAsia="Times New Roman" w:hAnsi="Times New Roman" w:cs="Times New Roman"/>
          <w:color w:val="606060"/>
          <w:sz w:val="28"/>
          <w:szCs w:val="28"/>
          <w:lang w:eastAsia="tr-TR"/>
        </w:rPr>
        <w:t>MAHKEMESİ :Asliye</w:t>
      </w:r>
      <w:proofErr w:type="gramEnd"/>
      <w:r w:rsidRPr="00CC7C22">
        <w:rPr>
          <w:rFonts w:ascii="Times New Roman" w:eastAsia="Times New Roman" w:hAnsi="Times New Roman" w:cs="Times New Roman"/>
          <w:color w:val="606060"/>
          <w:sz w:val="28"/>
          <w:szCs w:val="28"/>
          <w:lang w:eastAsia="tr-TR"/>
        </w:rPr>
        <w:t xml:space="preserve"> Hukuk Mahkemesi</w:t>
      </w:r>
    </w:p>
    <w:p w:rsidR="00CC7C22" w:rsidRPr="00CC7C22" w:rsidRDefault="00CC7C22" w:rsidP="00CC7C22">
      <w:pPr>
        <w:shd w:val="clear" w:color="auto" w:fill="FFFFFF"/>
        <w:spacing w:after="0" w:line="240" w:lineRule="auto"/>
        <w:jc w:val="both"/>
        <w:rPr>
          <w:rFonts w:ascii="Times New Roman" w:eastAsia="Times New Roman" w:hAnsi="Times New Roman" w:cs="Times New Roman"/>
          <w:color w:val="606060"/>
          <w:sz w:val="28"/>
          <w:szCs w:val="28"/>
          <w:lang w:eastAsia="tr-TR"/>
        </w:rPr>
      </w:pPr>
      <w:r w:rsidRPr="00CC7C22">
        <w:rPr>
          <w:rFonts w:ascii="Times New Roman" w:eastAsia="Times New Roman" w:hAnsi="Times New Roman" w:cs="Times New Roman"/>
          <w:color w:val="606060"/>
          <w:sz w:val="28"/>
          <w:szCs w:val="28"/>
          <w:lang w:eastAsia="tr-TR"/>
        </w:rPr>
        <w:t>Taraflar arasındaki itirazın iptali davasının yapılan yargılaması sonunda ilamda yazılı nedenlerden dolayı davanın kısmen kabulüne yönelik verilen hükmün süresi içinde davalı vekilince temyiz edilmesi üzerine dosya incelendi, gereği konuşulup düşünüldü.</w:t>
      </w:r>
    </w:p>
    <w:p w:rsidR="00CC7C22" w:rsidRPr="00CC7C22" w:rsidRDefault="00CC7C22" w:rsidP="00CC7C22">
      <w:pPr>
        <w:shd w:val="clear" w:color="auto" w:fill="FFFFFF"/>
        <w:spacing w:after="0" w:line="240" w:lineRule="auto"/>
        <w:jc w:val="both"/>
        <w:rPr>
          <w:rFonts w:ascii="Times New Roman" w:eastAsia="Times New Roman" w:hAnsi="Times New Roman" w:cs="Times New Roman"/>
          <w:color w:val="606060"/>
          <w:sz w:val="28"/>
          <w:szCs w:val="28"/>
          <w:lang w:eastAsia="tr-TR"/>
        </w:rPr>
      </w:pPr>
      <w:r w:rsidRPr="00CC7C22">
        <w:rPr>
          <w:rFonts w:ascii="Times New Roman" w:eastAsia="Times New Roman" w:hAnsi="Times New Roman" w:cs="Times New Roman"/>
          <w:color w:val="606060"/>
          <w:sz w:val="28"/>
          <w:szCs w:val="28"/>
          <w:lang w:eastAsia="tr-TR"/>
        </w:rPr>
        <w:t>– K A R A R –</w:t>
      </w:r>
    </w:p>
    <w:p w:rsidR="00CC7C22" w:rsidRPr="00CC7C22" w:rsidRDefault="00CC7C22" w:rsidP="00CC7C22">
      <w:pPr>
        <w:shd w:val="clear" w:color="auto" w:fill="FFFFFF"/>
        <w:spacing w:after="0" w:line="240" w:lineRule="auto"/>
        <w:jc w:val="both"/>
        <w:rPr>
          <w:rFonts w:ascii="Times New Roman" w:eastAsia="Times New Roman" w:hAnsi="Times New Roman" w:cs="Times New Roman"/>
          <w:color w:val="606060"/>
          <w:sz w:val="28"/>
          <w:szCs w:val="28"/>
          <w:lang w:eastAsia="tr-TR"/>
        </w:rPr>
      </w:pPr>
      <w:r w:rsidRPr="00CC7C22">
        <w:rPr>
          <w:rFonts w:ascii="Times New Roman" w:eastAsia="Times New Roman" w:hAnsi="Times New Roman" w:cs="Times New Roman"/>
          <w:color w:val="606060"/>
          <w:sz w:val="28"/>
          <w:szCs w:val="28"/>
          <w:lang w:eastAsia="tr-TR"/>
        </w:rPr>
        <w:t xml:space="preserve">Davacı vekili, Mahkememize verdiği 24.04.2015 havale tarihli dava dilekçesi ile özetle; davalının alacaklı kooperatife ödemesi gereken aidat ve klas borcunu ödememesi nedeni ile 28.340 TL asıl alacak ve 36.818,93 TL faiz alacağı için davalı </w:t>
      </w:r>
      <w:proofErr w:type="gramStart"/>
      <w:r w:rsidRPr="00CC7C22">
        <w:rPr>
          <w:rFonts w:ascii="Times New Roman" w:eastAsia="Times New Roman" w:hAnsi="Times New Roman" w:cs="Times New Roman"/>
          <w:color w:val="606060"/>
          <w:sz w:val="28"/>
          <w:szCs w:val="28"/>
          <w:lang w:eastAsia="tr-TR"/>
        </w:rPr>
        <w:t>hakkında …</w:t>
      </w:r>
      <w:proofErr w:type="gramEnd"/>
      <w:r w:rsidRPr="00CC7C22">
        <w:rPr>
          <w:rFonts w:ascii="Times New Roman" w:eastAsia="Times New Roman" w:hAnsi="Times New Roman" w:cs="Times New Roman"/>
          <w:color w:val="606060"/>
          <w:sz w:val="28"/>
          <w:szCs w:val="28"/>
          <w:lang w:eastAsia="tr-TR"/>
        </w:rPr>
        <w:t xml:space="preserve"> İcra Müdürlüğünün 2014/2563 sayılı dosyasında başlatılan takibe davalının haksız olarak itiraz ettiğini ileri sürerek; itirazın iptali ile takibin </w:t>
      </w:r>
      <w:r w:rsidRPr="00CC7C22">
        <w:rPr>
          <w:rFonts w:ascii="Times New Roman" w:eastAsia="Times New Roman" w:hAnsi="Times New Roman" w:cs="Times New Roman"/>
          <w:color w:val="606060"/>
          <w:sz w:val="28"/>
          <w:szCs w:val="28"/>
          <w:lang w:eastAsia="tr-TR"/>
        </w:rPr>
        <w:lastRenderedPageBreak/>
        <w:t xml:space="preserve">devamına, davalı tarafın icra </w:t>
      </w:r>
      <w:proofErr w:type="gramStart"/>
      <w:r w:rsidRPr="00CC7C22">
        <w:rPr>
          <w:rFonts w:ascii="Times New Roman" w:eastAsia="Times New Roman" w:hAnsi="Times New Roman" w:cs="Times New Roman"/>
          <w:color w:val="606060"/>
          <w:sz w:val="28"/>
          <w:szCs w:val="28"/>
          <w:lang w:eastAsia="tr-TR"/>
        </w:rPr>
        <w:t>inkar</w:t>
      </w:r>
      <w:proofErr w:type="gramEnd"/>
      <w:r w:rsidRPr="00CC7C22">
        <w:rPr>
          <w:rFonts w:ascii="Times New Roman" w:eastAsia="Times New Roman" w:hAnsi="Times New Roman" w:cs="Times New Roman"/>
          <w:color w:val="606060"/>
          <w:sz w:val="28"/>
          <w:szCs w:val="28"/>
          <w:lang w:eastAsia="tr-TR"/>
        </w:rPr>
        <w:t xml:space="preserve"> tazminatına mahkum edilmesine karar verilmesini talep ve dava etmiştir.</w:t>
      </w:r>
    </w:p>
    <w:p w:rsidR="00CC7C22" w:rsidRPr="00CC7C22" w:rsidRDefault="00CC7C22" w:rsidP="00CC7C22">
      <w:pPr>
        <w:shd w:val="clear" w:color="auto" w:fill="FFFFFF"/>
        <w:spacing w:after="0" w:line="240" w:lineRule="auto"/>
        <w:jc w:val="both"/>
        <w:rPr>
          <w:rFonts w:ascii="Times New Roman" w:eastAsia="Times New Roman" w:hAnsi="Times New Roman" w:cs="Times New Roman"/>
          <w:color w:val="606060"/>
          <w:sz w:val="28"/>
          <w:szCs w:val="28"/>
          <w:lang w:eastAsia="tr-TR"/>
        </w:rPr>
      </w:pPr>
      <w:r w:rsidRPr="00CC7C22">
        <w:rPr>
          <w:rFonts w:ascii="Times New Roman" w:eastAsia="Times New Roman" w:hAnsi="Times New Roman" w:cs="Times New Roman"/>
          <w:color w:val="606060"/>
          <w:sz w:val="28"/>
          <w:szCs w:val="28"/>
          <w:lang w:eastAsia="tr-TR"/>
        </w:rPr>
        <w:t>Davalı vekili, müvekkilinin kooperatife ödeme borcunu yerine getirdiğini, aidat borcu olmadığını savunarak davanın reddini istemiştir.</w:t>
      </w:r>
    </w:p>
    <w:p w:rsidR="00CC7C22" w:rsidRPr="00CC7C22" w:rsidRDefault="00CC7C22" w:rsidP="00CC7C22">
      <w:pPr>
        <w:shd w:val="clear" w:color="auto" w:fill="FFFFFF"/>
        <w:spacing w:after="0" w:line="240" w:lineRule="auto"/>
        <w:jc w:val="both"/>
        <w:rPr>
          <w:rFonts w:ascii="Times New Roman" w:eastAsia="Times New Roman" w:hAnsi="Times New Roman" w:cs="Times New Roman"/>
          <w:color w:val="606060"/>
          <w:sz w:val="28"/>
          <w:szCs w:val="28"/>
          <w:lang w:eastAsia="tr-TR"/>
        </w:rPr>
      </w:pPr>
      <w:r w:rsidRPr="00CC7C22">
        <w:rPr>
          <w:rFonts w:ascii="Times New Roman" w:eastAsia="Times New Roman" w:hAnsi="Times New Roman" w:cs="Times New Roman"/>
          <w:color w:val="606060"/>
          <w:sz w:val="28"/>
          <w:szCs w:val="28"/>
          <w:lang w:eastAsia="tr-TR"/>
        </w:rPr>
        <w:t xml:space="preserve">Mahkemece iddia, savunma ve tüm dosya kapsamına göre; davalının, davacı kooperatife 28.736,63 TL asıl alacak, 33.305,86 TL </w:t>
      </w:r>
      <w:proofErr w:type="spellStart"/>
      <w:r w:rsidRPr="00CC7C22">
        <w:rPr>
          <w:rFonts w:ascii="Times New Roman" w:eastAsia="Times New Roman" w:hAnsi="Times New Roman" w:cs="Times New Roman"/>
          <w:color w:val="606060"/>
          <w:sz w:val="28"/>
          <w:szCs w:val="28"/>
          <w:lang w:eastAsia="tr-TR"/>
        </w:rPr>
        <w:t>gecime</w:t>
      </w:r>
      <w:proofErr w:type="spellEnd"/>
      <w:r w:rsidRPr="00CC7C22">
        <w:rPr>
          <w:rFonts w:ascii="Times New Roman" w:eastAsia="Times New Roman" w:hAnsi="Times New Roman" w:cs="Times New Roman"/>
          <w:color w:val="606060"/>
          <w:sz w:val="28"/>
          <w:szCs w:val="28"/>
          <w:lang w:eastAsia="tr-TR"/>
        </w:rPr>
        <w:t xml:space="preserve"> cezası olmak üzere toplam 67.855,86 TL borçlu olduğunun tespit edildiği, borcun miktarının hesaplanması için bilirkişiye başvurulduğu, 2010 yılından itibaren biriken borcun davalı için </w:t>
      </w:r>
      <w:proofErr w:type="gramStart"/>
      <w:r w:rsidRPr="00CC7C22">
        <w:rPr>
          <w:rFonts w:ascii="Times New Roman" w:eastAsia="Times New Roman" w:hAnsi="Times New Roman" w:cs="Times New Roman"/>
          <w:color w:val="606060"/>
          <w:sz w:val="28"/>
          <w:szCs w:val="28"/>
          <w:lang w:eastAsia="tr-TR"/>
        </w:rPr>
        <w:t>likit</w:t>
      </w:r>
      <w:proofErr w:type="gramEnd"/>
      <w:r w:rsidRPr="00CC7C22">
        <w:rPr>
          <w:rFonts w:ascii="Times New Roman" w:eastAsia="Times New Roman" w:hAnsi="Times New Roman" w:cs="Times New Roman"/>
          <w:color w:val="606060"/>
          <w:sz w:val="28"/>
          <w:szCs w:val="28"/>
          <w:lang w:eastAsia="tr-TR"/>
        </w:rPr>
        <w:t xml:space="preserve"> kabul edilemeyeceği ve davalının </w:t>
      </w:r>
      <w:proofErr w:type="spellStart"/>
      <w:r w:rsidRPr="00CC7C22">
        <w:rPr>
          <w:rFonts w:ascii="Times New Roman" w:eastAsia="Times New Roman" w:hAnsi="Times New Roman" w:cs="Times New Roman"/>
          <w:color w:val="606060"/>
          <w:sz w:val="28"/>
          <w:szCs w:val="28"/>
          <w:lang w:eastAsia="tr-TR"/>
        </w:rPr>
        <w:t>kötüniyetli</w:t>
      </w:r>
      <w:proofErr w:type="spellEnd"/>
      <w:r w:rsidRPr="00CC7C22">
        <w:rPr>
          <w:rFonts w:ascii="Times New Roman" w:eastAsia="Times New Roman" w:hAnsi="Times New Roman" w:cs="Times New Roman"/>
          <w:color w:val="606060"/>
          <w:sz w:val="28"/>
          <w:szCs w:val="28"/>
          <w:lang w:eastAsia="tr-TR"/>
        </w:rPr>
        <w:t xml:space="preserve"> olduğu ispatlanamadığından inkar tazminatının reddi ile davanın kısmen kabulüne karar verilmiştir.</w:t>
      </w:r>
    </w:p>
    <w:p w:rsidR="00CC7C22" w:rsidRPr="00CC7C22" w:rsidRDefault="00CC7C22" w:rsidP="00CC7C22">
      <w:pPr>
        <w:shd w:val="clear" w:color="auto" w:fill="FFFFFF"/>
        <w:spacing w:after="0" w:line="240" w:lineRule="auto"/>
        <w:jc w:val="both"/>
        <w:rPr>
          <w:rFonts w:ascii="Times New Roman" w:eastAsia="Times New Roman" w:hAnsi="Times New Roman" w:cs="Times New Roman"/>
          <w:color w:val="606060"/>
          <w:sz w:val="28"/>
          <w:szCs w:val="28"/>
          <w:lang w:eastAsia="tr-TR"/>
        </w:rPr>
      </w:pPr>
      <w:r w:rsidRPr="00CC7C22">
        <w:rPr>
          <w:rFonts w:ascii="Times New Roman" w:eastAsia="Times New Roman" w:hAnsi="Times New Roman" w:cs="Times New Roman"/>
          <w:color w:val="606060"/>
          <w:sz w:val="28"/>
          <w:szCs w:val="28"/>
          <w:lang w:eastAsia="tr-TR"/>
        </w:rPr>
        <w:t>Kararı, davalı vekili temyiz etmiştir.</w:t>
      </w:r>
    </w:p>
    <w:p w:rsidR="00CC7C22" w:rsidRPr="00CC7C22" w:rsidRDefault="00CC7C22" w:rsidP="00CC7C22">
      <w:pPr>
        <w:shd w:val="clear" w:color="auto" w:fill="FFFFFF"/>
        <w:spacing w:after="0" w:line="240" w:lineRule="auto"/>
        <w:jc w:val="both"/>
        <w:rPr>
          <w:rFonts w:ascii="Times New Roman" w:eastAsia="Times New Roman" w:hAnsi="Times New Roman" w:cs="Times New Roman"/>
          <w:color w:val="606060"/>
          <w:sz w:val="28"/>
          <w:szCs w:val="28"/>
          <w:lang w:eastAsia="tr-TR"/>
        </w:rPr>
      </w:pPr>
      <w:r w:rsidRPr="00CC7C22">
        <w:rPr>
          <w:rFonts w:ascii="Times New Roman" w:eastAsia="Times New Roman" w:hAnsi="Times New Roman" w:cs="Times New Roman"/>
          <w:color w:val="606060"/>
          <w:sz w:val="28"/>
          <w:szCs w:val="28"/>
          <w:lang w:eastAsia="tr-TR"/>
        </w:rPr>
        <w:t>1-Dosyadaki yazılara, delillerin takdirinde bir isabetsizlik bulunmamasına, davalı vekilinin aşağıdaki bendin kapsamı dışında kalan diğer temyiz itirazları yerinde görülmemiştir.</w:t>
      </w:r>
    </w:p>
    <w:p w:rsidR="00CC7C22" w:rsidRPr="00CC7C22" w:rsidRDefault="00CC7C22" w:rsidP="00CC7C22">
      <w:pPr>
        <w:shd w:val="clear" w:color="auto" w:fill="FFFFFF"/>
        <w:spacing w:after="0" w:line="240" w:lineRule="auto"/>
        <w:jc w:val="both"/>
        <w:rPr>
          <w:rFonts w:ascii="Times New Roman" w:eastAsia="Times New Roman" w:hAnsi="Times New Roman" w:cs="Times New Roman"/>
          <w:color w:val="606060"/>
          <w:sz w:val="28"/>
          <w:szCs w:val="28"/>
          <w:lang w:eastAsia="tr-TR"/>
        </w:rPr>
      </w:pPr>
      <w:r w:rsidRPr="00CC7C22">
        <w:rPr>
          <w:rFonts w:ascii="Times New Roman" w:eastAsia="Times New Roman" w:hAnsi="Times New Roman" w:cs="Times New Roman"/>
          <w:color w:val="606060"/>
          <w:sz w:val="28"/>
          <w:szCs w:val="28"/>
          <w:lang w:eastAsia="tr-TR"/>
        </w:rPr>
        <w:t xml:space="preserve">2-Dava, kooperatif üyeliğinden kaynaklanan üyelik aidat alacağının tahsili amacıyla başlatılan icra takibine vaki itirazın iptali istemine ilişkindir. Hukukî ilişkilerde temerrüt durumunda, uygulanması öngörülen temerrüt faiz oranı, Türk Borçlar Kanunu madde 120 uyarınca, yıllık yasal faiz oranının (yasal faiz oranı %9’dur) yüzde yüzünü aşamaz. Bu hükme uygun davranmak suretiyle taraflar temerrüt faiz oranını serbestçe belirleyebilir. Bu sınırlama Türk Ticaret Kanunu madde 8/1 uyarınca ticari işlerde uygulanmaz. Somut olayda, kooperatif ile üyesi arasında bir ticari iş söz konusu değildir. Bu sebeple, kooperatif genel kurulunca, kooperatif aidatlarının ödenmesinde temerrüde düşen üyelerden, talep edilecek temerrüt faizinin oranı belirlenirken </w:t>
      </w:r>
      <w:proofErr w:type="spellStart"/>
      <w:r w:rsidRPr="00CC7C22">
        <w:rPr>
          <w:rFonts w:ascii="Times New Roman" w:eastAsia="Times New Roman" w:hAnsi="Times New Roman" w:cs="Times New Roman"/>
          <w:color w:val="606060"/>
          <w:sz w:val="28"/>
          <w:szCs w:val="28"/>
          <w:lang w:eastAsia="tr-TR"/>
        </w:rPr>
        <w:t>TBK’nın</w:t>
      </w:r>
      <w:proofErr w:type="spellEnd"/>
      <w:r w:rsidRPr="00CC7C22">
        <w:rPr>
          <w:rFonts w:ascii="Times New Roman" w:eastAsia="Times New Roman" w:hAnsi="Times New Roman" w:cs="Times New Roman"/>
          <w:color w:val="606060"/>
          <w:sz w:val="28"/>
          <w:szCs w:val="28"/>
          <w:lang w:eastAsia="tr-TR"/>
        </w:rPr>
        <w:t xml:space="preserve"> madde 120’de ifade edilen sınıra uygun karar alınmalıdır. Bir başka ifadeyle, kooperatif genel kurulunca belirlenecek temerrüt faiz oranı, faiz borcunun doğduğu tarihte yürürlükte bulunan mevzuata göre belirlenen yasal faiz oranının yüzde yüzünden fazla olamayacaktır. Huzurdaki olayda kooperatif genel kurulunca belirlenebilecek temerrüt faiz oranı yıllık yasal faiz oranı olan %9’un yüzde yüz fazlası olan %18 oranından fazla belirlenemeyecektir.</w:t>
      </w:r>
    </w:p>
    <w:p w:rsidR="00CC7C22" w:rsidRPr="00CC7C22" w:rsidRDefault="00CC7C22" w:rsidP="00CC7C22">
      <w:pPr>
        <w:shd w:val="clear" w:color="auto" w:fill="FFFFFF"/>
        <w:spacing w:after="0" w:line="240" w:lineRule="auto"/>
        <w:jc w:val="both"/>
        <w:rPr>
          <w:rFonts w:ascii="Times New Roman" w:eastAsia="Times New Roman" w:hAnsi="Times New Roman" w:cs="Times New Roman"/>
          <w:color w:val="606060"/>
          <w:sz w:val="28"/>
          <w:szCs w:val="28"/>
          <w:lang w:eastAsia="tr-TR"/>
        </w:rPr>
      </w:pPr>
      <w:proofErr w:type="gramStart"/>
      <w:r w:rsidRPr="00CC7C22">
        <w:rPr>
          <w:rFonts w:ascii="Times New Roman" w:eastAsia="Times New Roman" w:hAnsi="Times New Roman" w:cs="Times New Roman"/>
          <w:color w:val="606060"/>
          <w:sz w:val="28"/>
          <w:szCs w:val="28"/>
          <w:lang w:eastAsia="tr-TR"/>
        </w:rPr>
        <w:t>3- Bu durumda, mahkemece, anılan yasal düzenleme çerçevesinde somut olay değerlendirilerek, işlemiş temerrüt faizi ve miktarı ile işleyecek temerrüt faiz bakımından yeni bir bilirkişiden denetime elverişli bir rapor alınması ve sonucuna göre bir karar verilmesi gerekirken, yazılı şekilde eksik incelemeye dayalı hüküm kurulması doğru olmamış, hükmün bu nedenle bozulması gerekmiştir.</w:t>
      </w:r>
      <w:proofErr w:type="gramEnd"/>
    </w:p>
    <w:p w:rsidR="00CC7C22" w:rsidRPr="00CC7C22" w:rsidRDefault="00CC7C22" w:rsidP="00CC7C22">
      <w:pPr>
        <w:shd w:val="clear" w:color="auto" w:fill="FFFFFF"/>
        <w:spacing w:after="0" w:line="240" w:lineRule="auto"/>
        <w:jc w:val="both"/>
        <w:rPr>
          <w:rFonts w:ascii="Times New Roman" w:eastAsia="Times New Roman" w:hAnsi="Times New Roman" w:cs="Times New Roman"/>
          <w:color w:val="606060"/>
          <w:sz w:val="28"/>
          <w:szCs w:val="28"/>
          <w:lang w:eastAsia="tr-TR"/>
        </w:rPr>
      </w:pPr>
      <w:proofErr w:type="gramStart"/>
      <w:r w:rsidRPr="00CC7C22">
        <w:rPr>
          <w:rFonts w:ascii="Times New Roman" w:eastAsia="Times New Roman" w:hAnsi="Times New Roman" w:cs="Times New Roman"/>
          <w:color w:val="606060"/>
          <w:sz w:val="28"/>
          <w:szCs w:val="28"/>
          <w:lang w:eastAsia="tr-TR"/>
        </w:rPr>
        <w:t xml:space="preserve">SONUÇ: Yukarıda (1) numaralı </w:t>
      </w:r>
      <w:proofErr w:type="spellStart"/>
      <w:r w:rsidRPr="00CC7C22">
        <w:rPr>
          <w:rFonts w:ascii="Times New Roman" w:eastAsia="Times New Roman" w:hAnsi="Times New Roman" w:cs="Times New Roman"/>
          <w:color w:val="606060"/>
          <w:sz w:val="28"/>
          <w:szCs w:val="28"/>
          <w:lang w:eastAsia="tr-TR"/>
        </w:rPr>
        <w:t>bendde</w:t>
      </w:r>
      <w:proofErr w:type="spellEnd"/>
      <w:r w:rsidRPr="00CC7C22">
        <w:rPr>
          <w:rFonts w:ascii="Times New Roman" w:eastAsia="Times New Roman" w:hAnsi="Times New Roman" w:cs="Times New Roman"/>
          <w:color w:val="606060"/>
          <w:sz w:val="28"/>
          <w:szCs w:val="28"/>
          <w:lang w:eastAsia="tr-TR"/>
        </w:rPr>
        <w:t xml:space="preserve"> açıklanan nedenlerle davalı vekilinin sair temyiz itirazlarının reddine, (2) ve (3) numaralı </w:t>
      </w:r>
      <w:proofErr w:type="spellStart"/>
      <w:r w:rsidRPr="00CC7C22">
        <w:rPr>
          <w:rFonts w:ascii="Times New Roman" w:eastAsia="Times New Roman" w:hAnsi="Times New Roman" w:cs="Times New Roman"/>
          <w:color w:val="606060"/>
          <w:sz w:val="28"/>
          <w:szCs w:val="28"/>
          <w:lang w:eastAsia="tr-TR"/>
        </w:rPr>
        <w:t>bendde</w:t>
      </w:r>
      <w:proofErr w:type="spellEnd"/>
      <w:r w:rsidRPr="00CC7C22">
        <w:rPr>
          <w:rFonts w:ascii="Times New Roman" w:eastAsia="Times New Roman" w:hAnsi="Times New Roman" w:cs="Times New Roman"/>
          <w:color w:val="606060"/>
          <w:sz w:val="28"/>
          <w:szCs w:val="28"/>
          <w:lang w:eastAsia="tr-TR"/>
        </w:rPr>
        <w:t xml:space="preserve"> açıklanan nedenlerle diğer itirazlarının kabulü ile yerel mahkeme kararının davalı yararına BOZULMASINA, peşin alınan harcın istek halinde temyiz edene iadesine, kararın tebliğinden itibaren 15 gün içerisinde karar düzeltme yolu açık olmak üzere 29.01.2020 tarihinde oy birliğiyle karar verildi.</w:t>
      </w:r>
      <w:proofErr w:type="gramEnd"/>
    </w:p>
    <w:p w:rsidR="00CC7C22" w:rsidRPr="00CC7C22" w:rsidRDefault="00CC7C22" w:rsidP="00CC7C22">
      <w:pPr>
        <w:shd w:val="clear" w:color="auto" w:fill="FFFFFF"/>
        <w:spacing w:before="162" w:after="162" w:line="240" w:lineRule="auto"/>
        <w:jc w:val="both"/>
        <w:outlineLvl w:val="3"/>
        <w:rPr>
          <w:rFonts w:ascii="Times New Roman" w:eastAsia="Times New Roman" w:hAnsi="Times New Roman" w:cs="Times New Roman"/>
          <w:b/>
          <w:bCs/>
          <w:color w:val="333333"/>
          <w:sz w:val="28"/>
          <w:szCs w:val="28"/>
          <w:lang w:eastAsia="tr-TR"/>
        </w:rPr>
      </w:pPr>
      <w:r w:rsidRPr="00CC7C22">
        <w:rPr>
          <w:rFonts w:ascii="Times New Roman" w:eastAsia="Times New Roman" w:hAnsi="Times New Roman" w:cs="Times New Roman"/>
          <w:b/>
          <w:bCs/>
          <w:color w:val="333333"/>
          <w:sz w:val="28"/>
          <w:szCs w:val="28"/>
          <w:lang w:eastAsia="tr-TR"/>
        </w:rPr>
        <w:lastRenderedPageBreak/>
        <w:t>Saygılarımızla</w:t>
      </w:r>
    </w:p>
    <w:p w:rsidR="000131F9" w:rsidRPr="00CC7C22" w:rsidRDefault="00CC7C22" w:rsidP="00CC7C22">
      <w:pPr>
        <w:jc w:val="both"/>
        <w:rPr>
          <w:rFonts w:ascii="Times New Roman" w:hAnsi="Times New Roman" w:cs="Times New Roman"/>
          <w:sz w:val="28"/>
          <w:szCs w:val="28"/>
        </w:rPr>
      </w:pPr>
    </w:p>
    <w:sectPr w:rsidR="000131F9" w:rsidRPr="00CC7C22" w:rsidSect="00E109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CC7C22"/>
    <w:rsid w:val="00CC7C22"/>
    <w:rsid w:val="00D17047"/>
    <w:rsid w:val="00D22479"/>
    <w:rsid w:val="00E109C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9C5"/>
  </w:style>
  <w:style w:type="paragraph" w:styleId="Balk2">
    <w:name w:val="heading 2"/>
    <w:basedOn w:val="Normal"/>
    <w:link w:val="Balk2Char"/>
    <w:uiPriority w:val="9"/>
    <w:qFormat/>
    <w:rsid w:val="00CC7C2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link w:val="Balk4Char"/>
    <w:uiPriority w:val="9"/>
    <w:qFormat/>
    <w:rsid w:val="00CC7C22"/>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C7C22"/>
    <w:rPr>
      <w:rFonts w:ascii="Times New Roman" w:eastAsia="Times New Roman" w:hAnsi="Times New Roman" w:cs="Times New Roman"/>
      <w:b/>
      <w:bCs/>
      <w:sz w:val="36"/>
      <w:szCs w:val="36"/>
      <w:lang w:eastAsia="tr-TR"/>
    </w:rPr>
  </w:style>
  <w:style w:type="character" w:customStyle="1" w:styleId="Balk4Char">
    <w:name w:val="Başlık 4 Char"/>
    <w:basedOn w:val="VarsaylanParagrafYazTipi"/>
    <w:link w:val="Balk4"/>
    <w:uiPriority w:val="9"/>
    <w:rsid w:val="00CC7C22"/>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CC7C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C7C22"/>
    <w:rPr>
      <w:b/>
      <w:bCs/>
    </w:rPr>
  </w:style>
</w:styles>
</file>

<file path=word/webSettings.xml><?xml version="1.0" encoding="utf-8"?>
<w:webSettings xmlns:r="http://schemas.openxmlformats.org/officeDocument/2006/relationships" xmlns:w="http://schemas.openxmlformats.org/wordprocessingml/2006/main">
  <w:divs>
    <w:div w:id="34108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1237</Words>
  <Characters>7057</Characters>
  <Application>Microsoft Office Word</Application>
  <DocSecurity>0</DocSecurity>
  <Lines>58</Lines>
  <Paragraphs>16</Paragraphs>
  <ScaleCrop>false</ScaleCrop>
  <Company/>
  <LinksUpToDate>false</LinksUpToDate>
  <CharactersWithSpaces>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2024-05-15T11:57:00Z</dcterms:created>
  <dcterms:modified xsi:type="dcterms:W3CDTF">2024-05-15T11:59:00Z</dcterms:modified>
</cp:coreProperties>
</file>