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EED" w:rsidRPr="00A73EED" w:rsidRDefault="00A73EED" w:rsidP="00A73EED">
      <w:pPr>
        <w:spacing w:after="300" w:line="240" w:lineRule="auto"/>
        <w:outlineLvl w:val="0"/>
        <w:rPr>
          <w:rFonts w:ascii="Times New Roman" w:eastAsia="Times New Roman" w:hAnsi="Times New Roman" w:cs="Times New Roman"/>
          <w:color w:val="FF0000"/>
          <w:kern w:val="36"/>
          <w:sz w:val="32"/>
          <w:szCs w:val="32"/>
          <w:lang w:eastAsia="tr-TR"/>
        </w:rPr>
      </w:pPr>
      <w:r w:rsidRPr="00A73EED">
        <w:rPr>
          <w:rFonts w:ascii="Times New Roman" w:eastAsia="Times New Roman" w:hAnsi="Times New Roman" w:cs="Times New Roman"/>
          <w:color w:val="FF0000"/>
          <w:kern w:val="36"/>
          <w:sz w:val="32"/>
          <w:szCs w:val="32"/>
          <w:lang w:eastAsia="tr-TR"/>
        </w:rPr>
        <w:t>İşsizlik Sigortası</w:t>
      </w:r>
    </w:p>
    <w:p w:rsidR="00A73EED" w:rsidRPr="00A73EED" w:rsidRDefault="00A73EED" w:rsidP="00A73EED">
      <w:pPr>
        <w:spacing w:after="0" w:line="240" w:lineRule="auto"/>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b/>
          <w:bCs/>
          <w:color w:val="000000"/>
          <w:sz w:val="28"/>
          <w:szCs w:val="28"/>
          <w:lang w:eastAsia="tr-TR"/>
        </w:rPr>
        <w:t>İşsizlik Sigortasının Tanımı</w:t>
      </w:r>
      <w:r w:rsidRPr="00A73EED">
        <w:rPr>
          <w:rFonts w:ascii="Times New Roman" w:eastAsia="Times New Roman" w:hAnsi="Times New Roman" w:cs="Times New Roman"/>
          <w:b/>
          <w:bCs/>
          <w:color w:val="000000"/>
          <w:sz w:val="28"/>
          <w:szCs w:val="28"/>
          <w:bdr w:val="none" w:sz="0" w:space="0" w:color="auto" w:frame="1"/>
          <w:lang w:eastAsia="tr-TR"/>
        </w:rPr>
        <w:br/>
      </w:r>
      <w:r w:rsidRPr="00A73EED">
        <w:rPr>
          <w:rFonts w:ascii="Times New Roman" w:eastAsia="Times New Roman" w:hAnsi="Times New Roman" w:cs="Times New Roman"/>
          <w:color w:val="000000"/>
          <w:sz w:val="28"/>
          <w:szCs w:val="28"/>
          <w:bdr w:val="none" w:sz="0" w:space="0" w:color="auto" w:frame="1"/>
          <w:lang w:eastAsia="tr-TR"/>
        </w:rPr>
        <w:br/>
        <w:t>Bir işyerinde çalışırken, çalışma istek, yetenek, sağlık ve yeterliliğinde olmasına rağmen, herhangi bir kasıt ve kusuru olmaksızın işini kaybeden sigortalılara işsiz kalmaları nedeniyle uğradıkları gelir kaybını belli süre ve ölçüde karşılayan, sigortacılık tekniği ile faaliyet gösteren zorunlu sigortayı ifade etmektedir.</w:t>
      </w:r>
      <w:r w:rsidRPr="00A73EED">
        <w:rPr>
          <w:rFonts w:ascii="Times New Roman" w:eastAsia="Times New Roman" w:hAnsi="Times New Roman" w:cs="Times New Roman"/>
          <w:color w:val="000000"/>
          <w:sz w:val="28"/>
          <w:szCs w:val="28"/>
          <w:bdr w:val="none" w:sz="0" w:space="0" w:color="auto" w:frame="1"/>
          <w:lang w:eastAsia="tr-TR"/>
        </w:rPr>
        <w:br/>
      </w:r>
      <w:r w:rsidRPr="00A73EED">
        <w:rPr>
          <w:rFonts w:ascii="Times New Roman" w:eastAsia="Times New Roman" w:hAnsi="Times New Roman" w:cs="Times New Roman"/>
          <w:color w:val="000000"/>
          <w:sz w:val="28"/>
          <w:szCs w:val="28"/>
          <w:bdr w:val="none" w:sz="0" w:space="0" w:color="auto" w:frame="1"/>
          <w:lang w:eastAsia="tr-TR"/>
        </w:rPr>
        <w:br/>
      </w:r>
      <w:r w:rsidRPr="00A73EED">
        <w:rPr>
          <w:rFonts w:ascii="Times New Roman" w:eastAsia="Times New Roman" w:hAnsi="Times New Roman" w:cs="Times New Roman"/>
          <w:b/>
          <w:bCs/>
          <w:color w:val="000000"/>
          <w:sz w:val="28"/>
          <w:szCs w:val="28"/>
          <w:lang w:eastAsia="tr-TR"/>
        </w:rPr>
        <w:t>Kapsamı</w:t>
      </w:r>
    </w:p>
    <w:p w:rsidR="00A73EED" w:rsidRPr="00A73EED" w:rsidRDefault="00A73EED" w:rsidP="00A73EED">
      <w:pPr>
        <w:spacing w:after="0" w:line="240" w:lineRule="auto"/>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color w:val="000000"/>
          <w:sz w:val="28"/>
          <w:szCs w:val="28"/>
          <w:lang w:eastAsia="tr-TR"/>
        </w:rPr>
        <w:t> </w:t>
      </w:r>
    </w:p>
    <w:p w:rsidR="00A73EED" w:rsidRPr="00A73EED" w:rsidRDefault="00A73EED" w:rsidP="00A73EED">
      <w:pPr>
        <w:numPr>
          <w:ilvl w:val="0"/>
          <w:numId w:val="1"/>
        </w:numPr>
        <w:spacing w:after="0" w:line="240" w:lineRule="auto"/>
        <w:ind w:left="300"/>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color w:val="000000"/>
          <w:sz w:val="28"/>
          <w:szCs w:val="28"/>
          <w:bdr w:val="none" w:sz="0" w:space="0" w:color="auto" w:frame="1"/>
          <w:lang w:eastAsia="tr-TR"/>
        </w:rPr>
        <w:t>5510 sayılı Sosyal Sigortalar ve Genel Sağlık Sigortası Kanununun 4 üncü maddesinin birinci fıkrasının (a) bendi ile ikinci fıkrası kapsamında olanlardan bir hizmet akdine dayalı olarak çalışan sigortalılar,</w:t>
      </w:r>
    </w:p>
    <w:p w:rsidR="00A73EED" w:rsidRPr="00A73EED" w:rsidRDefault="00A73EED" w:rsidP="00A73EED">
      <w:pPr>
        <w:numPr>
          <w:ilvl w:val="0"/>
          <w:numId w:val="1"/>
        </w:numPr>
        <w:spacing w:after="0" w:line="240" w:lineRule="auto"/>
        <w:ind w:left="300"/>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color w:val="000000"/>
          <w:sz w:val="28"/>
          <w:szCs w:val="28"/>
          <w:bdr w:val="none" w:sz="0" w:space="0" w:color="auto" w:frame="1"/>
          <w:lang w:eastAsia="tr-TR"/>
        </w:rPr>
        <w:t>506 sayılı Sosyal Sigortalar Kanununun geçici 20 inci maddesinde açıklanan sandıklara tabi sigortalılar,</w:t>
      </w:r>
    </w:p>
    <w:p w:rsidR="00A73EED" w:rsidRPr="00A73EED" w:rsidRDefault="00A73EED" w:rsidP="00A73EED">
      <w:pPr>
        <w:numPr>
          <w:ilvl w:val="0"/>
          <w:numId w:val="1"/>
        </w:numPr>
        <w:spacing w:after="0" w:line="240" w:lineRule="auto"/>
        <w:ind w:left="300"/>
        <w:rPr>
          <w:rFonts w:ascii="Times New Roman" w:eastAsia="Times New Roman" w:hAnsi="Times New Roman" w:cs="Times New Roman"/>
          <w:color w:val="000000"/>
          <w:sz w:val="28"/>
          <w:szCs w:val="28"/>
          <w:lang w:eastAsia="tr-TR"/>
        </w:rPr>
      </w:pPr>
      <w:proofErr w:type="gramStart"/>
      <w:r w:rsidRPr="00A73EED">
        <w:rPr>
          <w:rFonts w:ascii="Times New Roman" w:eastAsia="Times New Roman" w:hAnsi="Times New Roman" w:cs="Times New Roman"/>
          <w:color w:val="000000"/>
          <w:sz w:val="28"/>
          <w:szCs w:val="28"/>
          <w:bdr w:val="none" w:sz="0" w:space="0" w:color="auto" w:frame="1"/>
          <w:lang w:eastAsia="tr-TR"/>
        </w:rPr>
        <w:t>İstekleri halinde;</w:t>
      </w:r>
      <w:r w:rsidRPr="00A73EED">
        <w:rPr>
          <w:rFonts w:ascii="Times New Roman" w:eastAsia="Times New Roman" w:hAnsi="Times New Roman" w:cs="Times New Roman"/>
          <w:color w:val="000000"/>
          <w:sz w:val="28"/>
          <w:szCs w:val="28"/>
          <w:bdr w:val="none" w:sz="0" w:space="0" w:color="auto" w:frame="1"/>
          <w:lang w:eastAsia="tr-TR"/>
        </w:rPr>
        <w:br/>
        <w:t> 4857 sayılı Kanuna göre kısmi süreli iş sözleşmesi ile çalışan sigortalılar,</w:t>
      </w:r>
      <w:r w:rsidRPr="00A73EED">
        <w:rPr>
          <w:rFonts w:ascii="Times New Roman" w:eastAsia="Times New Roman" w:hAnsi="Times New Roman" w:cs="Times New Roman"/>
          <w:color w:val="000000"/>
          <w:sz w:val="28"/>
          <w:szCs w:val="28"/>
          <w:bdr w:val="none" w:sz="0" w:space="0" w:color="auto" w:frame="1"/>
          <w:lang w:eastAsia="tr-TR"/>
        </w:rPr>
        <w:br/>
      </w:r>
      <w:r w:rsidRPr="00A73EED">
        <w:rPr>
          <w:rFonts w:ascii="Times New Roman" w:eastAsia="Times New Roman" w:hAnsi="Times New Roman" w:cs="Times New Roman"/>
          <w:color w:val="000000"/>
          <w:sz w:val="28"/>
          <w:szCs w:val="28"/>
          <w:lang w:eastAsia="tr-TR"/>
        </w:rPr>
        <w:t> </w:t>
      </w:r>
      <w:r w:rsidRPr="00A73EED">
        <w:rPr>
          <w:rFonts w:ascii="Times New Roman" w:eastAsia="Times New Roman" w:hAnsi="Times New Roman" w:cs="Times New Roman"/>
          <w:color w:val="000000"/>
          <w:sz w:val="28"/>
          <w:szCs w:val="28"/>
          <w:bdr w:val="none" w:sz="0" w:space="0" w:color="auto" w:frame="1"/>
          <w:lang w:eastAsia="tr-TR"/>
        </w:rPr>
        <w:t>Ticari taksi, dolmuş ve benzeri nitelikteki şehir içi toplu taşıma aracı işyerleri ile Kültür ve Turizm Bakanlığınca belirlenecek alanlarda kısmi süreli iş sözleşmesiyle bir veya birden fazla kişi tarafından çalıştırılan ve çalıştıkları kişi yanında ay içerisinde çalışma gün sayısı 10 günden az olan kişiler.</w:t>
      </w:r>
      <w:proofErr w:type="gramEnd"/>
    </w:p>
    <w:p w:rsidR="00A73EED" w:rsidRPr="00A73EED" w:rsidRDefault="00A73EED" w:rsidP="00A73EED">
      <w:pPr>
        <w:spacing w:after="0" w:line="240" w:lineRule="auto"/>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color w:val="000000"/>
          <w:sz w:val="28"/>
          <w:szCs w:val="28"/>
          <w:lang w:eastAsia="tr-TR"/>
        </w:rPr>
        <w:t> </w:t>
      </w:r>
    </w:p>
    <w:p w:rsidR="00A73EED" w:rsidRPr="00A73EED" w:rsidRDefault="00A73EED" w:rsidP="00A73EED">
      <w:pPr>
        <w:spacing w:after="0" w:line="240" w:lineRule="auto"/>
        <w:rPr>
          <w:rFonts w:ascii="Times New Roman" w:eastAsia="Times New Roman" w:hAnsi="Times New Roman" w:cs="Times New Roman"/>
          <w:color w:val="000000"/>
          <w:sz w:val="28"/>
          <w:szCs w:val="28"/>
          <w:lang w:eastAsia="tr-TR"/>
        </w:rPr>
      </w:pPr>
      <w:r w:rsidRPr="00A73EED">
        <w:rPr>
          <w:rFonts w:ascii="Times New Roman" w:eastAsia="Times New Roman" w:hAnsi="Times New Roman" w:cs="Times New Roman"/>
          <w:b/>
          <w:bCs/>
          <w:color w:val="000000"/>
          <w:sz w:val="28"/>
          <w:szCs w:val="28"/>
          <w:lang w:eastAsia="tr-TR"/>
        </w:rPr>
        <w:t>İşsizlik Sigortası Prim Miktarı</w:t>
      </w:r>
      <w:r w:rsidRPr="00A73EED">
        <w:rPr>
          <w:rFonts w:ascii="Times New Roman" w:eastAsia="Times New Roman" w:hAnsi="Times New Roman" w:cs="Times New Roman"/>
          <w:b/>
          <w:bCs/>
          <w:color w:val="000000"/>
          <w:sz w:val="28"/>
          <w:szCs w:val="28"/>
          <w:bdr w:val="none" w:sz="0" w:space="0" w:color="auto" w:frame="1"/>
          <w:lang w:eastAsia="tr-TR"/>
        </w:rPr>
        <w:br/>
      </w:r>
      <w:r w:rsidRPr="00A73EED">
        <w:rPr>
          <w:rFonts w:ascii="Times New Roman" w:eastAsia="Times New Roman" w:hAnsi="Times New Roman" w:cs="Times New Roman"/>
          <w:color w:val="000000"/>
          <w:sz w:val="28"/>
          <w:szCs w:val="28"/>
          <w:bdr w:val="none" w:sz="0" w:space="0" w:color="auto" w:frame="1"/>
          <w:lang w:eastAsia="tr-TR"/>
        </w:rPr>
        <w:br/>
        <w:t>İşsizlik sigortası primi, sigortalının prime esas aylık brüt kazançların üzerinden hesaplanan % 1 sigortalı, % 2 işveren ve %1 Devlet payından oluşmaktadır. İsteğe bağlı işsizlik sigortası primi ödeyenlerden ise % 1 sigortalı ve % 2 işveren payı alınmaktadır.</w:t>
      </w:r>
    </w:p>
    <w:p w:rsidR="00945507" w:rsidRDefault="00945507"/>
    <w:sectPr w:rsidR="00945507" w:rsidSect="009455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E256B"/>
    <w:multiLevelType w:val="multilevel"/>
    <w:tmpl w:val="379E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EED"/>
    <w:rsid w:val="00945507"/>
    <w:rsid w:val="009C7713"/>
    <w:rsid w:val="00A73E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07"/>
  </w:style>
  <w:style w:type="paragraph" w:styleId="Balk1">
    <w:name w:val="heading 1"/>
    <w:basedOn w:val="Normal"/>
    <w:link w:val="Balk1Char"/>
    <w:uiPriority w:val="9"/>
    <w:qFormat/>
    <w:rsid w:val="00A73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3EE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73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3EED"/>
    <w:rPr>
      <w:b/>
      <w:bCs/>
    </w:rPr>
  </w:style>
</w:styles>
</file>

<file path=word/webSettings.xml><?xml version="1.0" encoding="utf-8"?>
<w:webSettings xmlns:r="http://schemas.openxmlformats.org/officeDocument/2006/relationships" xmlns:w="http://schemas.openxmlformats.org/wordprocessingml/2006/main">
  <w:divs>
    <w:div w:id="1685473925">
      <w:bodyDiv w:val="1"/>
      <w:marLeft w:val="0"/>
      <w:marRight w:val="0"/>
      <w:marTop w:val="0"/>
      <w:marBottom w:val="0"/>
      <w:divBdr>
        <w:top w:val="none" w:sz="0" w:space="0" w:color="auto"/>
        <w:left w:val="none" w:sz="0" w:space="0" w:color="auto"/>
        <w:bottom w:val="none" w:sz="0" w:space="0" w:color="auto"/>
        <w:right w:val="none" w:sz="0" w:space="0" w:color="auto"/>
      </w:divBdr>
      <w:divsChild>
        <w:div w:id="2058384420">
          <w:marLeft w:val="0"/>
          <w:marRight w:val="0"/>
          <w:marTop w:val="300"/>
          <w:marBottom w:val="0"/>
          <w:divBdr>
            <w:top w:val="none" w:sz="0" w:space="0" w:color="auto"/>
            <w:left w:val="none" w:sz="0" w:space="0" w:color="auto"/>
            <w:bottom w:val="none" w:sz="0" w:space="0" w:color="auto"/>
            <w:right w:val="none" w:sz="0" w:space="0" w:color="auto"/>
          </w:divBdr>
        </w:div>
        <w:div w:id="209940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2019-08-30T06:30:00Z</dcterms:created>
  <dcterms:modified xsi:type="dcterms:W3CDTF">2019-08-30T06:31:00Z</dcterms:modified>
</cp:coreProperties>
</file>